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CE33" w14:textId="77777777" w:rsidR="00842A9F" w:rsidRPr="00842A9F" w:rsidRDefault="00842A9F" w:rsidP="00842A9F">
      <w:pPr>
        <w:spacing w:before="120"/>
        <w:jc w:val="right"/>
        <w:rPr>
          <w:rFonts w:cs="Open Sans"/>
          <w:b/>
          <w:color w:val="000000"/>
          <w:u w:val="single"/>
        </w:rPr>
      </w:pPr>
      <w:bookmarkStart w:id="0" w:name="_GoBack"/>
      <w:bookmarkEnd w:id="0"/>
      <w:r w:rsidRPr="00842A9F">
        <w:rPr>
          <w:rFonts w:cs="Open Sans"/>
          <w:b/>
          <w:color w:val="000000"/>
          <w:u w:val="single"/>
        </w:rPr>
        <w:t xml:space="preserve">     Załącznik nr 2 </w:t>
      </w:r>
    </w:p>
    <w:p w14:paraId="4ADC159C" w14:textId="77777777" w:rsidR="008037EC" w:rsidRDefault="008037EC" w:rsidP="008037EC">
      <w:pPr>
        <w:spacing w:before="240" w:after="80" w:line="360" w:lineRule="auto"/>
        <w:jc w:val="center"/>
        <w:rPr>
          <w:rFonts w:ascii="Times New Roman" w:hAnsi="Times New Roman"/>
          <w:b/>
          <w:sz w:val="20"/>
        </w:rPr>
      </w:pPr>
      <w:r>
        <w:rPr>
          <w:rFonts w:ascii="Times New Roman" w:hAnsi="Times New Roman"/>
          <w:b/>
          <w:sz w:val="20"/>
        </w:rPr>
        <w:t>UMOWA O PRZEPROWADZENIE BADANIA SPRAWOZDANIA FINANSOWEGO</w:t>
      </w:r>
    </w:p>
    <w:p w14:paraId="7835E121" w14:textId="77777777" w:rsidR="008037EC" w:rsidRDefault="008037EC" w:rsidP="008037EC">
      <w:pPr>
        <w:spacing w:before="80" w:after="80" w:line="360" w:lineRule="auto"/>
        <w:jc w:val="center"/>
        <w:rPr>
          <w:rFonts w:ascii="Times New Roman" w:hAnsi="Times New Roman"/>
          <w:sz w:val="20"/>
        </w:rPr>
      </w:pPr>
    </w:p>
    <w:p w14:paraId="460A9890" w14:textId="77777777" w:rsidR="008037EC" w:rsidRDefault="008037EC" w:rsidP="008037EC">
      <w:pPr>
        <w:spacing w:before="80" w:after="80" w:line="360" w:lineRule="auto"/>
        <w:jc w:val="center"/>
        <w:rPr>
          <w:rFonts w:ascii="Times New Roman" w:hAnsi="Times New Roman"/>
          <w:sz w:val="20"/>
        </w:rPr>
      </w:pPr>
      <w:r>
        <w:rPr>
          <w:rFonts w:ascii="Times New Roman" w:hAnsi="Times New Roman"/>
          <w:sz w:val="20"/>
        </w:rPr>
        <w:t>zawarta w dniu ____________________ roku pomiędzy:</w:t>
      </w:r>
    </w:p>
    <w:p w14:paraId="1F8BA39B" w14:textId="77777777" w:rsidR="008037EC" w:rsidRDefault="008037EC" w:rsidP="008037EC">
      <w:pPr>
        <w:spacing w:before="80" w:after="80" w:line="360" w:lineRule="auto"/>
        <w:jc w:val="both"/>
        <w:rPr>
          <w:rFonts w:ascii="Times New Roman" w:hAnsi="Times New Roman"/>
          <w:sz w:val="20"/>
        </w:rPr>
      </w:pPr>
      <w:r>
        <w:rPr>
          <w:rFonts w:ascii="Times New Roman" w:hAnsi="Times New Roman"/>
          <w:sz w:val="20"/>
        </w:rPr>
        <w:t>Towarzystwem Budownictwa Społecznego „Motława” sp. z o.o. z siedzibą w Gdańsku (80-742) przy ulicy Szczyglej 1, wpisaną do rejestru przedsiębiorców Krajowego Rejestru Sądowego prowadzonego przez Sąd Rejonowy w Gdańsku, VII Wydział Gospodarczy pod numerem KRS 0000090406, NIP: 583-26-77-715, Regon: 192043457, kapitał zakładowy 234 949 000,00 złotych,</w:t>
      </w:r>
    </w:p>
    <w:p w14:paraId="4B103C3D" w14:textId="77777777" w:rsidR="008037EC" w:rsidRDefault="008037EC" w:rsidP="008037EC">
      <w:pPr>
        <w:spacing w:before="80" w:after="80" w:line="360" w:lineRule="auto"/>
        <w:jc w:val="both"/>
        <w:rPr>
          <w:rFonts w:ascii="Times New Roman" w:hAnsi="Times New Roman"/>
          <w:sz w:val="20"/>
        </w:rPr>
      </w:pPr>
      <w:r>
        <w:rPr>
          <w:rFonts w:ascii="Times New Roman" w:hAnsi="Times New Roman"/>
          <w:sz w:val="20"/>
        </w:rPr>
        <w:t>reprezentowaną przez:</w:t>
      </w:r>
    </w:p>
    <w:p w14:paraId="48E3BC36" w14:textId="6ED96114" w:rsidR="008037EC" w:rsidRDefault="008037EC" w:rsidP="008037EC">
      <w:pPr>
        <w:spacing w:before="80" w:after="80" w:line="360" w:lineRule="auto"/>
        <w:jc w:val="both"/>
        <w:rPr>
          <w:rFonts w:ascii="Times New Roman" w:hAnsi="Times New Roman"/>
          <w:sz w:val="20"/>
        </w:rPr>
      </w:pPr>
      <w:r>
        <w:rPr>
          <w:rFonts w:ascii="Times New Roman" w:hAnsi="Times New Roman"/>
          <w:sz w:val="20"/>
        </w:rPr>
        <w:t xml:space="preserve">Pana Tadeusza Mękala – Prezesa </w:t>
      </w:r>
      <w:r w:rsidR="00D20D59">
        <w:rPr>
          <w:rFonts w:ascii="Times New Roman" w:hAnsi="Times New Roman"/>
          <w:sz w:val="20"/>
        </w:rPr>
        <w:t>Z</w:t>
      </w:r>
      <w:r>
        <w:rPr>
          <w:rFonts w:ascii="Times New Roman" w:hAnsi="Times New Roman"/>
          <w:sz w:val="20"/>
        </w:rPr>
        <w:t>arządu,</w:t>
      </w:r>
    </w:p>
    <w:p w14:paraId="63B84B77" w14:textId="77777777" w:rsidR="008037EC" w:rsidRDefault="008037EC" w:rsidP="008037EC">
      <w:pPr>
        <w:spacing w:before="80" w:after="80" w:line="360" w:lineRule="auto"/>
        <w:jc w:val="both"/>
        <w:rPr>
          <w:rFonts w:ascii="Times New Roman" w:hAnsi="Times New Roman"/>
          <w:sz w:val="20"/>
        </w:rPr>
      </w:pPr>
      <w:r>
        <w:rPr>
          <w:rFonts w:ascii="Times New Roman" w:hAnsi="Times New Roman"/>
          <w:sz w:val="20"/>
        </w:rPr>
        <w:t xml:space="preserve">zwaną dalej </w:t>
      </w:r>
      <w:r>
        <w:rPr>
          <w:rFonts w:ascii="Times New Roman" w:hAnsi="Times New Roman"/>
          <w:b/>
          <w:sz w:val="20"/>
        </w:rPr>
        <w:t>Zleceniodawcą</w:t>
      </w:r>
      <w:r>
        <w:rPr>
          <w:rFonts w:ascii="Times New Roman" w:hAnsi="Times New Roman"/>
          <w:sz w:val="20"/>
        </w:rPr>
        <w:t>,</w:t>
      </w:r>
    </w:p>
    <w:p w14:paraId="30340AFE" w14:textId="77777777" w:rsidR="008037EC" w:rsidRDefault="008037EC" w:rsidP="00D20D59">
      <w:pPr>
        <w:spacing w:before="80" w:after="80" w:line="360" w:lineRule="auto"/>
        <w:rPr>
          <w:rFonts w:ascii="Times New Roman" w:hAnsi="Times New Roman"/>
          <w:sz w:val="20"/>
        </w:rPr>
      </w:pPr>
      <w:r>
        <w:rPr>
          <w:rFonts w:ascii="Times New Roman" w:hAnsi="Times New Roman"/>
          <w:sz w:val="20"/>
        </w:rPr>
        <w:t>a</w:t>
      </w:r>
    </w:p>
    <w:p w14:paraId="44F76CCD" w14:textId="77777777" w:rsidR="008037EC" w:rsidRDefault="008037EC" w:rsidP="008037EC">
      <w:pPr>
        <w:spacing w:before="80" w:after="80" w:line="360" w:lineRule="auto"/>
        <w:jc w:val="both"/>
        <w:rPr>
          <w:rFonts w:ascii="Times New Roman" w:hAnsi="Times New Roman"/>
          <w:sz w:val="20"/>
        </w:rPr>
      </w:pPr>
      <w:r>
        <w:rPr>
          <w:rFonts w:ascii="Times New Roman" w:hAnsi="Times New Roman"/>
          <w:b/>
          <w:sz w:val="20"/>
        </w:rPr>
        <w:t>_______________</w:t>
      </w:r>
      <w:r>
        <w:rPr>
          <w:rFonts w:ascii="Times New Roman" w:hAnsi="Times New Roman"/>
          <w:sz w:val="20"/>
        </w:rPr>
        <w:t xml:space="preserve"> z siedzibą w ______________ (__-___) przy ulicy _______________, wpisaną do rejestru przedsiębiorców Krajowego Rejestru Sądowego prowadzonego przez Sąd Rejonowy _________________, ___ Wydział Gospodarczy pod numerem KRS ___________, NIP: ____________, Regon: ___________, kapitał zakładowy ________ złotych,</w:t>
      </w:r>
    </w:p>
    <w:p w14:paraId="6315E038" w14:textId="77777777" w:rsidR="008037EC" w:rsidRDefault="008037EC" w:rsidP="008037EC">
      <w:pPr>
        <w:spacing w:before="80" w:after="80" w:line="360" w:lineRule="auto"/>
        <w:rPr>
          <w:rFonts w:ascii="Times New Roman" w:hAnsi="Times New Roman"/>
          <w:sz w:val="20"/>
        </w:rPr>
      </w:pPr>
      <w:r>
        <w:rPr>
          <w:rFonts w:ascii="Times New Roman" w:hAnsi="Times New Roman"/>
          <w:sz w:val="20"/>
        </w:rPr>
        <w:t>reprezentowaną przez:</w:t>
      </w:r>
    </w:p>
    <w:p w14:paraId="5947A5D3" w14:textId="77777777" w:rsidR="008037EC" w:rsidRDefault="008037EC" w:rsidP="008037EC">
      <w:pPr>
        <w:spacing w:before="80" w:after="80" w:line="360" w:lineRule="auto"/>
        <w:jc w:val="both"/>
        <w:rPr>
          <w:rFonts w:ascii="Times New Roman" w:hAnsi="Times New Roman"/>
          <w:sz w:val="20"/>
        </w:rPr>
      </w:pPr>
      <w:r>
        <w:rPr>
          <w:rFonts w:ascii="Times New Roman" w:hAnsi="Times New Roman"/>
          <w:sz w:val="20"/>
        </w:rPr>
        <w:t>Pana/Panią, ____________ - ____________,</w:t>
      </w:r>
    </w:p>
    <w:p w14:paraId="2CB1758E" w14:textId="77777777" w:rsidR="007579FF" w:rsidRDefault="007579FF" w:rsidP="007579FF">
      <w:pPr>
        <w:spacing w:before="80" w:after="80" w:line="360" w:lineRule="auto"/>
        <w:jc w:val="both"/>
        <w:rPr>
          <w:rFonts w:ascii="Times New Roman" w:hAnsi="Times New Roman"/>
          <w:sz w:val="20"/>
        </w:rPr>
      </w:pPr>
      <w:r>
        <w:rPr>
          <w:rFonts w:ascii="Times New Roman" w:hAnsi="Times New Roman"/>
          <w:sz w:val="20"/>
        </w:rPr>
        <w:t>Pana/Panią, ____________ - ____________,</w:t>
      </w:r>
    </w:p>
    <w:p w14:paraId="2EF7A3A0" w14:textId="77777777" w:rsidR="008037EC" w:rsidRDefault="008037EC" w:rsidP="008037EC">
      <w:pPr>
        <w:spacing w:before="80" w:after="80" w:line="360" w:lineRule="auto"/>
        <w:ind w:left="283" w:hanging="283"/>
        <w:rPr>
          <w:rFonts w:ascii="Times New Roman" w:hAnsi="Times New Roman"/>
          <w:sz w:val="20"/>
        </w:rPr>
      </w:pPr>
      <w:r>
        <w:rPr>
          <w:rFonts w:ascii="Times New Roman" w:hAnsi="Times New Roman"/>
          <w:sz w:val="20"/>
        </w:rPr>
        <w:t xml:space="preserve">zwaną dalej </w:t>
      </w:r>
      <w:r>
        <w:rPr>
          <w:rFonts w:ascii="Times New Roman" w:hAnsi="Times New Roman"/>
          <w:b/>
          <w:sz w:val="20"/>
        </w:rPr>
        <w:t>Zleceniobiorcą</w:t>
      </w:r>
      <w:r>
        <w:rPr>
          <w:rFonts w:ascii="Times New Roman" w:hAnsi="Times New Roman"/>
          <w:sz w:val="20"/>
        </w:rPr>
        <w:t>.</w:t>
      </w:r>
    </w:p>
    <w:p w14:paraId="6D4CFF33" w14:textId="77777777" w:rsidR="008037EC" w:rsidRDefault="008037EC" w:rsidP="008037EC">
      <w:pPr>
        <w:spacing w:before="80" w:after="80" w:line="360" w:lineRule="auto"/>
        <w:ind w:left="283" w:hanging="283"/>
        <w:rPr>
          <w:rFonts w:ascii="Times New Roman" w:hAnsi="Times New Roman"/>
          <w:b/>
          <w:sz w:val="20"/>
        </w:rPr>
      </w:pPr>
      <w:r>
        <w:rPr>
          <w:rFonts w:ascii="Times New Roman" w:hAnsi="Times New Roman"/>
          <w:sz w:val="20"/>
        </w:rPr>
        <w:t xml:space="preserve">Zwanych łącznie </w:t>
      </w:r>
      <w:r>
        <w:rPr>
          <w:rFonts w:ascii="Times New Roman" w:hAnsi="Times New Roman"/>
          <w:b/>
          <w:sz w:val="20"/>
        </w:rPr>
        <w:t xml:space="preserve">Stronami </w:t>
      </w:r>
    </w:p>
    <w:p w14:paraId="6884930C" w14:textId="77777777" w:rsidR="008037EC" w:rsidRDefault="008037EC" w:rsidP="008037EC">
      <w:pPr>
        <w:spacing w:before="80" w:after="80" w:line="360" w:lineRule="auto"/>
        <w:jc w:val="both"/>
        <w:rPr>
          <w:rFonts w:ascii="Times New Roman" w:hAnsi="Times New Roman"/>
          <w:sz w:val="20"/>
        </w:rPr>
      </w:pPr>
      <w:r>
        <w:rPr>
          <w:rFonts w:ascii="Times New Roman" w:hAnsi="Times New Roman"/>
          <w:sz w:val="20"/>
        </w:rPr>
        <w:t>o treści następującej:</w:t>
      </w:r>
    </w:p>
    <w:p w14:paraId="410A1A76" w14:textId="77777777" w:rsidR="008037EC" w:rsidRDefault="008037EC" w:rsidP="008037EC">
      <w:pPr>
        <w:pStyle w:val="Akapitzlist"/>
        <w:spacing w:before="80" w:after="80" w:line="360" w:lineRule="auto"/>
        <w:contextualSpacing w:val="0"/>
        <w:rPr>
          <w:rFonts w:ascii="Times New Roman" w:hAnsi="Times New Roman"/>
          <w:sz w:val="20"/>
        </w:rPr>
      </w:pPr>
    </w:p>
    <w:p w14:paraId="3BA5F84F" w14:textId="424530E1" w:rsidR="008037EC" w:rsidRPr="00826E3B" w:rsidRDefault="00826E3B" w:rsidP="00826E3B">
      <w:pPr>
        <w:spacing w:before="80" w:after="80" w:line="360" w:lineRule="auto"/>
        <w:ind w:left="360"/>
        <w:jc w:val="both"/>
        <w:rPr>
          <w:rFonts w:ascii="Times New Roman" w:hAnsi="Times New Roman"/>
          <w:b/>
          <w:sz w:val="20"/>
          <w:u w:val="single"/>
        </w:rPr>
      </w:pPr>
      <w:r>
        <w:rPr>
          <w:rFonts w:ascii="Times New Roman" w:hAnsi="Times New Roman"/>
          <w:b/>
          <w:sz w:val="20"/>
          <w:u w:val="single"/>
        </w:rPr>
        <w:t xml:space="preserve">§ 1. </w:t>
      </w:r>
      <w:r w:rsidR="008037EC" w:rsidRPr="00826E3B">
        <w:rPr>
          <w:rFonts w:ascii="Times New Roman" w:hAnsi="Times New Roman"/>
          <w:b/>
          <w:sz w:val="20"/>
          <w:u w:val="single"/>
        </w:rPr>
        <w:t xml:space="preserve">Przedmiot Umowy – Cel i zakres badania </w:t>
      </w:r>
    </w:p>
    <w:p w14:paraId="6933C790" w14:textId="5D2CACAB" w:rsidR="008037EC" w:rsidRPr="008037EC" w:rsidRDefault="008037EC" w:rsidP="008037EC">
      <w:pPr>
        <w:pStyle w:val="Akapitzlist"/>
        <w:numPr>
          <w:ilvl w:val="1"/>
          <w:numId w:val="18"/>
        </w:numPr>
        <w:spacing w:before="80" w:after="80" w:line="360" w:lineRule="auto"/>
        <w:jc w:val="both"/>
        <w:rPr>
          <w:rFonts w:ascii="Times New Roman" w:hAnsi="Times New Roman"/>
          <w:sz w:val="20"/>
        </w:rPr>
      </w:pPr>
      <w:r w:rsidRPr="008037EC">
        <w:rPr>
          <w:rFonts w:ascii="Times New Roman" w:hAnsi="Times New Roman"/>
          <w:sz w:val="20"/>
        </w:rPr>
        <w:t>Mocą niniejszej umowy Zleceniobiorca zobowiązuje się do przeprowadzenia zlecon</w:t>
      </w:r>
      <w:r w:rsidR="00CB60B9">
        <w:rPr>
          <w:rFonts w:ascii="Times New Roman" w:hAnsi="Times New Roman"/>
          <w:sz w:val="20"/>
        </w:rPr>
        <w:t>ego przez Zleceniodawcę badania</w:t>
      </w:r>
      <w:r w:rsidRPr="008037EC">
        <w:rPr>
          <w:rFonts w:ascii="Times New Roman" w:hAnsi="Times New Roman"/>
          <w:sz w:val="20"/>
        </w:rPr>
        <w:t xml:space="preserve"> sprawozdań finansowych Zleceniodawcy sporządzonych zgodnie z </w:t>
      </w:r>
      <w:r w:rsidRPr="00347585">
        <w:rPr>
          <w:rFonts w:ascii="Times New Roman" w:hAnsi="Times New Roman"/>
          <w:sz w:val="20"/>
        </w:rPr>
        <w:t>ustawą o rachunkowości</w:t>
      </w:r>
      <w:r w:rsidRPr="008037EC">
        <w:rPr>
          <w:rFonts w:ascii="Times New Roman" w:hAnsi="Times New Roman"/>
          <w:sz w:val="20"/>
        </w:rPr>
        <w:t xml:space="preserve"> za następujące okresy: </w:t>
      </w:r>
    </w:p>
    <w:p w14:paraId="027BC97D" w14:textId="77777777" w:rsidR="008037EC" w:rsidRPr="008037EC" w:rsidRDefault="008037EC" w:rsidP="008037EC">
      <w:pPr>
        <w:pStyle w:val="Akapitzlist"/>
        <w:numPr>
          <w:ilvl w:val="2"/>
          <w:numId w:val="18"/>
        </w:numPr>
        <w:spacing w:before="80" w:after="80" w:line="360" w:lineRule="auto"/>
        <w:jc w:val="both"/>
        <w:rPr>
          <w:rFonts w:ascii="Times New Roman" w:hAnsi="Times New Roman"/>
          <w:sz w:val="20"/>
        </w:rPr>
      </w:pPr>
      <w:r w:rsidRPr="008037EC">
        <w:rPr>
          <w:rFonts w:ascii="Times New Roman" w:hAnsi="Times New Roman"/>
          <w:sz w:val="20"/>
        </w:rPr>
        <w:t xml:space="preserve">za </w:t>
      </w:r>
      <w:r w:rsidR="00347585">
        <w:rPr>
          <w:rFonts w:ascii="Times New Roman" w:hAnsi="Times New Roman"/>
          <w:sz w:val="20"/>
        </w:rPr>
        <w:t>okres od 01.01.2024 r. do 31.12.2024</w:t>
      </w:r>
      <w:r w:rsidR="001B1AEB">
        <w:rPr>
          <w:rFonts w:ascii="Times New Roman" w:hAnsi="Times New Roman"/>
          <w:sz w:val="20"/>
        </w:rPr>
        <w:t xml:space="preserve"> </w:t>
      </w:r>
      <w:r w:rsidR="00347585">
        <w:rPr>
          <w:rFonts w:ascii="Times New Roman" w:hAnsi="Times New Roman"/>
          <w:sz w:val="20"/>
        </w:rPr>
        <w:t xml:space="preserve">r. </w:t>
      </w:r>
      <w:r w:rsidRPr="008037EC">
        <w:rPr>
          <w:rFonts w:ascii="Times New Roman" w:hAnsi="Times New Roman"/>
          <w:sz w:val="20"/>
        </w:rPr>
        <w:t xml:space="preserve">; </w:t>
      </w:r>
    </w:p>
    <w:p w14:paraId="61ED82A5" w14:textId="77777777" w:rsidR="008037EC" w:rsidRDefault="008037EC" w:rsidP="008037EC">
      <w:pPr>
        <w:pStyle w:val="Akapitzlist"/>
        <w:numPr>
          <w:ilvl w:val="2"/>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za </w:t>
      </w:r>
      <w:r w:rsidR="00347585">
        <w:rPr>
          <w:rFonts w:ascii="Times New Roman" w:hAnsi="Times New Roman"/>
          <w:sz w:val="20"/>
        </w:rPr>
        <w:t>okres od 01.01.202</w:t>
      </w:r>
      <w:r w:rsidR="001B1AEB">
        <w:rPr>
          <w:rFonts w:ascii="Times New Roman" w:hAnsi="Times New Roman"/>
          <w:sz w:val="20"/>
        </w:rPr>
        <w:t>5 r. do 31.12.2025</w:t>
      </w:r>
      <w:r w:rsidR="00347585">
        <w:rPr>
          <w:rFonts w:ascii="Times New Roman" w:hAnsi="Times New Roman"/>
          <w:sz w:val="20"/>
        </w:rPr>
        <w:t xml:space="preserve"> r.;</w:t>
      </w:r>
      <w:r>
        <w:rPr>
          <w:rFonts w:ascii="Times New Roman" w:hAnsi="Times New Roman"/>
          <w:sz w:val="20"/>
        </w:rPr>
        <w:t xml:space="preserve"> </w:t>
      </w:r>
    </w:p>
    <w:p w14:paraId="6FB9E3A9" w14:textId="77777777" w:rsidR="008037EC" w:rsidRPr="00347585" w:rsidRDefault="008037EC" w:rsidP="00347585">
      <w:pPr>
        <w:spacing w:before="80" w:after="80" w:line="360" w:lineRule="auto"/>
        <w:ind w:left="1416"/>
        <w:jc w:val="both"/>
        <w:rPr>
          <w:rFonts w:ascii="Times New Roman" w:hAnsi="Times New Roman"/>
          <w:sz w:val="20"/>
        </w:rPr>
      </w:pPr>
      <w:r w:rsidRPr="00347585">
        <w:rPr>
          <w:rFonts w:ascii="Times New Roman" w:hAnsi="Times New Roman"/>
          <w:sz w:val="20"/>
        </w:rPr>
        <w:t xml:space="preserve">(dalej łącznie: </w:t>
      </w:r>
      <w:r w:rsidRPr="00347585">
        <w:rPr>
          <w:rFonts w:ascii="Times New Roman" w:hAnsi="Times New Roman"/>
          <w:b/>
          <w:sz w:val="20"/>
        </w:rPr>
        <w:t>Sprawozdania finansowe</w:t>
      </w:r>
      <w:r w:rsidRPr="00347585">
        <w:rPr>
          <w:rFonts w:ascii="Times New Roman" w:hAnsi="Times New Roman"/>
          <w:sz w:val="20"/>
        </w:rPr>
        <w:t xml:space="preserve"> lub z osobna </w:t>
      </w:r>
      <w:r w:rsidRPr="00347585">
        <w:rPr>
          <w:rFonts w:ascii="Times New Roman" w:hAnsi="Times New Roman"/>
          <w:b/>
          <w:sz w:val="20"/>
        </w:rPr>
        <w:t>Sprawozdanie finansowe</w:t>
      </w:r>
      <w:r w:rsidRPr="00347585">
        <w:rPr>
          <w:rFonts w:ascii="Times New Roman" w:hAnsi="Times New Roman"/>
          <w:sz w:val="20"/>
        </w:rPr>
        <w:t xml:space="preserve">), </w:t>
      </w:r>
    </w:p>
    <w:p w14:paraId="495FB491" w14:textId="77777777" w:rsidR="008037EC" w:rsidRDefault="008037EC" w:rsidP="00347585">
      <w:pPr>
        <w:spacing w:before="80" w:after="80" w:line="360" w:lineRule="auto"/>
        <w:ind w:left="1416"/>
        <w:jc w:val="both"/>
        <w:rPr>
          <w:rFonts w:ascii="Times New Roman" w:hAnsi="Times New Roman"/>
          <w:sz w:val="20"/>
        </w:rPr>
      </w:pPr>
      <w:r w:rsidRPr="00347585">
        <w:rPr>
          <w:rFonts w:ascii="Times New Roman" w:hAnsi="Times New Roman"/>
          <w:sz w:val="20"/>
        </w:rPr>
        <w:t>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w:t>
      </w:r>
    </w:p>
    <w:p w14:paraId="2AE9D805" w14:textId="77777777" w:rsidR="00CB39EC" w:rsidRDefault="000F5CEB" w:rsidP="008037EC">
      <w:pPr>
        <w:pStyle w:val="Akapitzlist"/>
        <w:numPr>
          <w:ilvl w:val="1"/>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Strony zgodnie ustalają, że badanie zostanie przeprowadzone zgodnie z: </w:t>
      </w:r>
    </w:p>
    <w:p w14:paraId="681106DD" w14:textId="77777777" w:rsidR="00CB39EC" w:rsidRDefault="000F5CEB" w:rsidP="008037EC">
      <w:pPr>
        <w:pStyle w:val="Akapitzlist"/>
        <w:numPr>
          <w:ilvl w:val="2"/>
          <w:numId w:val="18"/>
        </w:numPr>
        <w:spacing w:before="80" w:after="80" w:line="360" w:lineRule="auto"/>
        <w:contextualSpacing w:val="0"/>
        <w:jc w:val="both"/>
        <w:rPr>
          <w:rFonts w:ascii="Times New Roman" w:hAnsi="Times New Roman"/>
          <w:sz w:val="20"/>
        </w:rPr>
      </w:pPr>
      <w:r>
        <w:rPr>
          <w:rFonts w:ascii="Times New Roman" w:hAnsi="Times New Roman"/>
          <w:sz w:val="20"/>
        </w:rPr>
        <w:lastRenderedPageBreak/>
        <w:t>mającymi zast</w:t>
      </w:r>
      <w:r w:rsidR="00347585">
        <w:rPr>
          <w:rFonts w:ascii="Times New Roman" w:hAnsi="Times New Roman"/>
          <w:sz w:val="20"/>
        </w:rPr>
        <w:t>osowanie do badania Sprawozdań f</w:t>
      </w:r>
      <w:r>
        <w:rPr>
          <w:rFonts w:ascii="Times New Roman" w:hAnsi="Times New Roman"/>
          <w:sz w:val="20"/>
        </w:rPr>
        <w:t>inansowych przepisami ustawy z dnia 29 września 1994 roku o rachunkowości (</w:t>
      </w:r>
      <w:bookmarkStart w:id="1" w:name="_Hlk137036253"/>
      <w:r>
        <w:rPr>
          <w:rFonts w:ascii="Times New Roman" w:hAnsi="Times New Roman"/>
          <w:color w:val="000000"/>
          <w:sz w:val="20"/>
        </w:rPr>
        <w:fldChar w:fldCharType="begin"/>
      </w:r>
      <w:r>
        <w:rPr>
          <w:rFonts w:ascii="Times New Roman" w:hAnsi="Times New Roman"/>
          <w:color w:val="000000"/>
          <w:sz w:val="20"/>
        </w:rPr>
        <w:instrText xml:space="preserve"> DOCVARIABLE KDRLink_DziennikUstawUoR </w:instrText>
      </w:r>
      <w:r>
        <w:rPr>
          <w:rFonts w:ascii="Times New Roman" w:hAnsi="Times New Roman"/>
          <w:color w:val="000000"/>
          <w:sz w:val="20"/>
        </w:rPr>
        <w:fldChar w:fldCharType="separate"/>
      </w:r>
      <w:r>
        <w:rPr>
          <w:rFonts w:ascii="Times New Roman" w:hAnsi="Times New Roman"/>
          <w:color w:val="000000"/>
          <w:sz w:val="20"/>
        </w:rPr>
        <w:t>Dz.U. z 2023 r. poz. 120 z p</w:t>
      </w:r>
      <w:r w:rsidR="001B1AEB">
        <w:rPr>
          <w:rFonts w:ascii="Times New Roman" w:hAnsi="Times New Roman"/>
          <w:color w:val="000000"/>
          <w:sz w:val="20"/>
        </w:rPr>
        <w:t>óźn.</w:t>
      </w:r>
      <w:r>
        <w:rPr>
          <w:rFonts w:ascii="Times New Roman" w:hAnsi="Times New Roman"/>
          <w:color w:val="000000"/>
          <w:sz w:val="20"/>
        </w:rPr>
        <w:t>zm</w:t>
      </w:r>
      <w:r w:rsidR="001B1AEB">
        <w:rPr>
          <w:rFonts w:ascii="Times New Roman" w:hAnsi="Times New Roman"/>
          <w:color w:val="000000"/>
          <w:sz w:val="20"/>
        </w:rPr>
        <w:t>.</w:t>
      </w:r>
      <w:r>
        <w:rPr>
          <w:rFonts w:ascii="Times New Roman" w:hAnsi="Times New Roman"/>
          <w:color w:val="000000"/>
          <w:sz w:val="20"/>
        </w:rPr>
        <w:fldChar w:fldCharType="end"/>
      </w:r>
      <w:bookmarkEnd w:id="1"/>
      <w:r>
        <w:rPr>
          <w:rFonts w:ascii="Times New Roman" w:hAnsi="Times New Roman"/>
          <w:sz w:val="20"/>
        </w:rPr>
        <w:t xml:space="preserve">) (dalej: </w:t>
      </w:r>
      <w:r>
        <w:rPr>
          <w:rFonts w:ascii="Times New Roman" w:hAnsi="Times New Roman"/>
          <w:b/>
          <w:sz w:val="20"/>
        </w:rPr>
        <w:t>Ustawa o rachunkowości</w:t>
      </w:r>
      <w:r>
        <w:rPr>
          <w:rFonts w:ascii="Times New Roman" w:hAnsi="Times New Roman"/>
          <w:sz w:val="20"/>
        </w:rPr>
        <w:t xml:space="preserve">), </w:t>
      </w:r>
    </w:p>
    <w:p w14:paraId="70413E53" w14:textId="77777777" w:rsidR="00CB39EC" w:rsidRDefault="000F5CEB" w:rsidP="008037EC">
      <w:pPr>
        <w:pStyle w:val="Akapitzlist"/>
        <w:numPr>
          <w:ilvl w:val="2"/>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przepisami ustawy z dnia ustawy z dnia 11 maja 2017 roku o biegłych rewidentach, firmach audytorskich oraz nadzorze </w:t>
      </w:r>
      <w:r w:rsidRPr="003D233E">
        <w:rPr>
          <w:rFonts w:ascii="Times New Roman" w:hAnsi="Times New Roman"/>
          <w:sz w:val="20"/>
        </w:rPr>
        <w:t>publicznym (</w:t>
      </w:r>
      <w:r w:rsidR="00347585" w:rsidRPr="003D233E">
        <w:rPr>
          <w:rFonts w:ascii="Times New Roman" w:hAnsi="Times New Roman"/>
          <w:color w:val="000000"/>
          <w:sz w:val="20"/>
        </w:rPr>
        <w:t>Dz.U. z 2024 r. poz.1035)</w:t>
      </w:r>
      <w:r w:rsidRPr="003D233E">
        <w:rPr>
          <w:rFonts w:ascii="Times New Roman" w:hAnsi="Times New Roman"/>
          <w:sz w:val="20"/>
        </w:rPr>
        <w:t xml:space="preserve"> (dalej:</w:t>
      </w:r>
      <w:r>
        <w:rPr>
          <w:rFonts w:ascii="Times New Roman" w:hAnsi="Times New Roman"/>
          <w:sz w:val="20"/>
        </w:rPr>
        <w:t xml:space="preserve"> </w:t>
      </w:r>
      <w:r>
        <w:rPr>
          <w:rFonts w:ascii="Times New Roman" w:hAnsi="Times New Roman"/>
          <w:b/>
          <w:sz w:val="20"/>
        </w:rPr>
        <w:t>Ustawa o biegłych rewidentach</w:t>
      </w:r>
      <w:r>
        <w:rPr>
          <w:rFonts w:ascii="Times New Roman" w:hAnsi="Times New Roman"/>
          <w:sz w:val="20"/>
        </w:rPr>
        <w:t>),</w:t>
      </w:r>
    </w:p>
    <w:p w14:paraId="1200E187" w14:textId="77777777" w:rsidR="00CB39EC" w:rsidRDefault="000F5CEB" w:rsidP="008037EC">
      <w:pPr>
        <w:pStyle w:val="Akapitzlist"/>
        <w:numPr>
          <w:ilvl w:val="2"/>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Krajowymi Standardami </w:t>
      </w:r>
      <w:r w:rsidR="00347585">
        <w:rPr>
          <w:rFonts w:ascii="Times New Roman" w:hAnsi="Times New Roman"/>
          <w:sz w:val="20"/>
        </w:rPr>
        <w:t>Badania</w:t>
      </w:r>
      <w:r w:rsidR="008037EC">
        <w:rPr>
          <w:rFonts w:ascii="Times New Roman" w:hAnsi="Times New Roman"/>
          <w:sz w:val="20"/>
        </w:rPr>
        <w:t xml:space="preserve"> w brzmieniu Międzynarodowych Standardów Badania,</w:t>
      </w:r>
    </w:p>
    <w:p w14:paraId="46D8B6C2" w14:textId="77777777" w:rsidR="00CB39EC" w:rsidRPr="004B3F55" w:rsidRDefault="000F5CEB" w:rsidP="008037EC">
      <w:pPr>
        <w:pStyle w:val="Akapitzlist"/>
        <w:numPr>
          <w:ilvl w:val="2"/>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Zasadami etyki zawodowej biegłych rewidentów, </w:t>
      </w:r>
      <w:r w:rsidRPr="004B3F55">
        <w:rPr>
          <w:rFonts w:ascii="Times New Roman" w:hAnsi="Times New Roman"/>
          <w:sz w:val="20"/>
        </w:rPr>
        <w:t xml:space="preserve">które stanowi Międzynarodowy Kodeks etyki zawodowych księgowych wprowadzony uchwałą NR 3431/52a/2019 Krajowej Rady Biegłych Rewidentów z dnia 25 marca 2019 r. w sprawie zasad etyki zawodowej biegłych rewidentów. </w:t>
      </w:r>
    </w:p>
    <w:p w14:paraId="02E80B98" w14:textId="77777777" w:rsidR="00CB39EC" w:rsidRDefault="000F5CEB" w:rsidP="008037EC">
      <w:pPr>
        <w:pStyle w:val="Akapitzlist"/>
        <w:numPr>
          <w:ilvl w:val="1"/>
          <w:numId w:val="18"/>
        </w:numPr>
        <w:spacing w:before="80" w:after="80" w:line="360" w:lineRule="auto"/>
        <w:contextualSpacing w:val="0"/>
        <w:jc w:val="both"/>
        <w:rPr>
          <w:rFonts w:ascii="Times New Roman" w:hAnsi="Times New Roman"/>
          <w:sz w:val="20"/>
        </w:rPr>
      </w:pPr>
      <w:r>
        <w:rPr>
          <w:rFonts w:ascii="Times New Roman" w:hAnsi="Times New Roman"/>
          <w:sz w:val="20"/>
        </w:rPr>
        <w:t xml:space="preserve">Strony są zgodne, że niniejsza umowa nie obejmuje w szczególności jakichkolwiek form doradztwa na rzecz Zleceniodawcy w tym w szczególności w zakresie poprawności rozrachunków publicznoprawnych, tj. m.in. podatków, ceł i składek na ubezpieczenie społeczne i zdrowotne.  </w:t>
      </w:r>
    </w:p>
    <w:p w14:paraId="07BE7B9E" w14:textId="5E653904"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2.</w:t>
      </w:r>
      <w:r>
        <w:rPr>
          <w:rFonts w:ascii="Times New Roman" w:hAnsi="Times New Roman"/>
          <w:b/>
          <w:sz w:val="20"/>
        </w:rPr>
        <w:t xml:space="preserve"> </w:t>
      </w:r>
      <w:r w:rsidR="000F5CEB" w:rsidRPr="00826E3B">
        <w:rPr>
          <w:rFonts w:ascii="Times New Roman" w:hAnsi="Times New Roman"/>
          <w:b/>
          <w:sz w:val="20"/>
          <w:u w:val="single"/>
        </w:rPr>
        <w:t xml:space="preserve">Formalne podstawy przeprowadzenia badania </w:t>
      </w:r>
    </w:p>
    <w:p w14:paraId="319921A2" w14:textId="5DD76E80" w:rsidR="00CB39EC" w:rsidRPr="00D0059F" w:rsidRDefault="000F5CEB" w:rsidP="00D0059F">
      <w:pPr>
        <w:pStyle w:val="Akapitzlist"/>
        <w:numPr>
          <w:ilvl w:val="0"/>
          <w:numId w:val="24"/>
        </w:numPr>
        <w:spacing w:before="80" w:after="80" w:line="360" w:lineRule="auto"/>
        <w:jc w:val="both"/>
        <w:rPr>
          <w:rFonts w:ascii="Times New Roman" w:hAnsi="Times New Roman"/>
          <w:sz w:val="20"/>
        </w:rPr>
      </w:pPr>
      <w:r w:rsidRPr="00D0059F">
        <w:rPr>
          <w:rFonts w:ascii="Times New Roman" w:hAnsi="Times New Roman"/>
          <w:sz w:val="20"/>
        </w:rPr>
        <w:t xml:space="preserve">Zleceniobiorca oświadcza, że jest firmą audytorską w rozumieniu Ustawy o biegłych rewidentach wpisaną na listę firm audytorskich pod numerem _____________________. </w:t>
      </w:r>
    </w:p>
    <w:p w14:paraId="5AAC1765" w14:textId="4E5B9E9A" w:rsidR="00CB39EC" w:rsidRPr="00D0059F" w:rsidRDefault="000F5CEB" w:rsidP="00D0059F">
      <w:pPr>
        <w:pStyle w:val="Akapitzlist"/>
        <w:numPr>
          <w:ilvl w:val="0"/>
          <w:numId w:val="24"/>
        </w:numPr>
        <w:spacing w:before="80" w:after="80" w:line="360" w:lineRule="auto"/>
        <w:jc w:val="both"/>
        <w:rPr>
          <w:rFonts w:ascii="Times New Roman" w:hAnsi="Times New Roman"/>
          <w:sz w:val="20"/>
        </w:rPr>
      </w:pPr>
      <w:r w:rsidRPr="00D0059F">
        <w:rPr>
          <w:rFonts w:ascii="Times New Roman" w:hAnsi="Times New Roman"/>
          <w:sz w:val="20"/>
        </w:rPr>
        <w:t xml:space="preserve">Zleceniobiorca oświadcza, że spełnia przewidziane przepisami powszechnie obowiązującymi wymagania w przedmiocie bezstronności i niezależności.  </w:t>
      </w:r>
    </w:p>
    <w:p w14:paraId="170A6BD7" w14:textId="3B0B18A4" w:rsidR="00CB39EC" w:rsidRPr="00D0059F" w:rsidRDefault="000F5CEB" w:rsidP="00D0059F">
      <w:pPr>
        <w:pStyle w:val="Akapitzlist"/>
        <w:numPr>
          <w:ilvl w:val="0"/>
          <w:numId w:val="24"/>
        </w:numPr>
        <w:spacing w:before="80" w:after="80" w:line="360" w:lineRule="auto"/>
        <w:jc w:val="both"/>
        <w:rPr>
          <w:rFonts w:ascii="Times New Roman" w:hAnsi="Times New Roman"/>
          <w:sz w:val="20"/>
        </w:rPr>
      </w:pPr>
      <w:r w:rsidRPr="00D0059F">
        <w:rPr>
          <w:rFonts w:ascii="Times New Roman" w:hAnsi="Times New Roman"/>
          <w:sz w:val="20"/>
        </w:rPr>
        <w:t>Zleceniodawca oświadcza, że nie są mu znane okoliczności, które miałyby wpływ na niezależność Zleceniobiorcy.</w:t>
      </w:r>
    </w:p>
    <w:p w14:paraId="05D7CB09" w14:textId="7FD9CA28" w:rsidR="00CB39EC" w:rsidRPr="00D0059F" w:rsidRDefault="000F5CEB" w:rsidP="00D0059F">
      <w:pPr>
        <w:pStyle w:val="Akapitzlist"/>
        <w:numPr>
          <w:ilvl w:val="0"/>
          <w:numId w:val="24"/>
        </w:numPr>
        <w:spacing w:before="80" w:after="80" w:line="360" w:lineRule="auto"/>
        <w:jc w:val="both"/>
        <w:rPr>
          <w:rFonts w:ascii="Times New Roman" w:hAnsi="Times New Roman"/>
          <w:sz w:val="20"/>
        </w:rPr>
      </w:pPr>
      <w:r w:rsidRPr="00D0059F">
        <w:rPr>
          <w:rFonts w:ascii="Times New Roman" w:hAnsi="Times New Roman"/>
          <w:sz w:val="20"/>
        </w:rPr>
        <w:t>Zleceniodawca oświadcza, że wybór Zleceniobiorcy, jako firmy audytorskiej uprawnionej do przeprowadzenia badania Sprawozdania finansowego nastąpił na podstawie uchwały</w:t>
      </w:r>
      <w:r w:rsidR="004B3F55" w:rsidRPr="00D0059F">
        <w:rPr>
          <w:rFonts w:ascii="Times New Roman" w:hAnsi="Times New Roman"/>
          <w:sz w:val="20"/>
        </w:rPr>
        <w:t xml:space="preserve"> Rady Nadzorczej Towarzystwa Budownictwa Społecznego „Motława” sp. z o.o.</w:t>
      </w:r>
      <w:r w:rsidRPr="00D0059F">
        <w:rPr>
          <w:rFonts w:ascii="Times New Roman" w:hAnsi="Times New Roman"/>
          <w:sz w:val="20"/>
        </w:rPr>
        <w:t xml:space="preserve"> nr</w:t>
      </w:r>
      <w:r w:rsidR="004B3F55" w:rsidRPr="00D0059F">
        <w:rPr>
          <w:rFonts w:ascii="Times New Roman" w:hAnsi="Times New Roman"/>
          <w:sz w:val="20"/>
        </w:rPr>
        <w:t xml:space="preserve"> __________ z dnia ____________, </w:t>
      </w:r>
      <w:r w:rsidRPr="00D0059F">
        <w:rPr>
          <w:rFonts w:ascii="Times New Roman" w:hAnsi="Times New Roman"/>
          <w:sz w:val="20"/>
        </w:rPr>
        <w:t xml:space="preserve">podjętej zgodnie z wymogami art. 66 ust. 4 Ustawy o rachunkowości. </w:t>
      </w:r>
    </w:p>
    <w:p w14:paraId="60A41834" w14:textId="40633E7E"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w:t>
      </w:r>
      <w:r w:rsidR="00783CCC" w:rsidRPr="009E5A34">
        <w:rPr>
          <w:rFonts w:ascii="Times New Roman" w:hAnsi="Times New Roman"/>
          <w:b/>
          <w:sz w:val="20"/>
          <w:u w:val="single"/>
        </w:rPr>
        <w:t xml:space="preserve"> </w:t>
      </w:r>
      <w:r w:rsidRPr="009E5A34">
        <w:rPr>
          <w:rFonts w:ascii="Times New Roman" w:hAnsi="Times New Roman"/>
          <w:b/>
          <w:sz w:val="20"/>
          <w:u w:val="single"/>
        </w:rPr>
        <w:t>3.</w:t>
      </w:r>
      <w:r>
        <w:rPr>
          <w:rFonts w:ascii="Times New Roman" w:hAnsi="Times New Roman"/>
          <w:b/>
          <w:sz w:val="20"/>
        </w:rPr>
        <w:t xml:space="preserve"> </w:t>
      </w:r>
      <w:r w:rsidR="000F5CEB" w:rsidRPr="00826E3B">
        <w:rPr>
          <w:rFonts w:ascii="Times New Roman" w:hAnsi="Times New Roman"/>
          <w:b/>
          <w:sz w:val="20"/>
          <w:u w:val="single"/>
        </w:rPr>
        <w:t xml:space="preserve">Termin realizacji badania </w:t>
      </w:r>
    </w:p>
    <w:p w14:paraId="124179BB" w14:textId="25C834C2" w:rsidR="00CB39EC" w:rsidRPr="00D20D59" w:rsidRDefault="000F5CEB" w:rsidP="00D0059F">
      <w:pPr>
        <w:pStyle w:val="Akapitzlist"/>
        <w:numPr>
          <w:ilvl w:val="0"/>
          <w:numId w:val="25"/>
        </w:numPr>
        <w:spacing w:before="80" w:after="80" w:line="360" w:lineRule="auto"/>
        <w:jc w:val="both"/>
        <w:rPr>
          <w:rFonts w:ascii="Times New Roman" w:hAnsi="Times New Roman"/>
          <w:b/>
          <w:bCs/>
          <w:sz w:val="20"/>
        </w:rPr>
      </w:pPr>
      <w:r w:rsidRPr="00D0059F">
        <w:rPr>
          <w:rFonts w:ascii="Times New Roman" w:hAnsi="Times New Roman"/>
          <w:sz w:val="20"/>
        </w:rPr>
        <w:t>Strony zgodnie ustalają, że badanie Sprawozdania finansowego</w:t>
      </w:r>
      <w:r w:rsidR="00CB60B9" w:rsidRPr="00D0059F">
        <w:rPr>
          <w:rFonts w:ascii="Times New Roman" w:hAnsi="Times New Roman"/>
          <w:sz w:val="20"/>
        </w:rPr>
        <w:t xml:space="preserve"> za rok wskazany w </w:t>
      </w:r>
      <w:r w:rsidR="007D3FBE" w:rsidRPr="00D20D59">
        <w:rPr>
          <w:rFonts w:ascii="Times New Roman" w:hAnsi="Times New Roman"/>
          <w:b/>
          <w:bCs/>
          <w:sz w:val="20"/>
        </w:rPr>
        <w:t xml:space="preserve">§ 1 </w:t>
      </w:r>
      <w:r w:rsidR="00CB60B9" w:rsidRPr="00D20D59">
        <w:rPr>
          <w:rFonts w:ascii="Times New Roman" w:hAnsi="Times New Roman"/>
          <w:b/>
          <w:bCs/>
          <w:sz w:val="20"/>
        </w:rPr>
        <w:t>ust.1 pkt.</w:t>
      </w:r>
      <w:r w:rsidR="00CB60B9" w:rsidRPr="00D0059F">
        <w:rPr>
          <w:rFonts w:ascii="Times New Roman" w:hAnsi="Times New Roman"/>
          <w:sz w:val="20"/>
        </w:rPr>
        <w:t xml:space="preserve"> </w:t>
      </w:r>
      <w:r w:rsidR="008037EC" w:rsidRPr="00D20D59">
        <w:rPr>
          <w:rFonts w:ascii="Times New Roman" w:hAnsi="Times New Roman"/>
          <w:b/>
          <w:bCs/>
          <w:sz w:val="20"/>
        </w:rPr>
        <w:t>1)</w:t>
      </w:r>
      <w:r w:rsidR="007D3FBE" w:rsidRPr="00D20D59">
        <w:rPr>
          <w:rFonts w:ascii="Times New Roman" w:hAnsi="Times New Roman"/>
          <w:b/>
          <w:bCs/>
          <w:sz w:val="20"/>
        </w:rPr>
        <w:t xml:space="preserve"> </w:t>
      </w:r>
      <w:r w:rsidRPr="00D20D59">
        <w:rPr>
          <w:rFonts w:ascii="Times New Roman" w:hAnsi="Times New Roman"/>
          <w:b/>
          <w:bCs/>
          <w:sz w:val="20"/>
        </w:rPr>
        <w:t xml:space="preserve"> rozpocznie się dnia </w:t>
      </w:r>
      <w:r w:rsidR="001B1AEB" w:rsidRPr="00D20D59">
        <w:rPr>
          <w:rFonts w:ascii="Times New Roman" w:hAnsi="Times New Roman"/>
          <w:b/>
          <w:bCs/>
          <w:sz w:val="20"/>
        </w:rPr>
        <w:t>10</w:t>
      </w:r>
      <w:r w:rsidR="006B6C75" w:rsidRPr="00D20D59">
        <w:rPr>
          <w:rFonts w:ascii="Times New Roman" w:hAnsi="Times New Roman"/>
          <w:b/>
          <w:bCs/>
          <w:sz w:val="20"/>
        </w:rPr>
        <w:t xml:space="preserve"> grudnia 2024</w:t>
      </w:r>
      <w:r w:rsidRPr="00D20D59">
        <w:rPr>
          <w:rFonts w:ascii="Times New Roman" w:hAnsi="Times New Roman"/>
          <w:b/>
          <w:bCs/>
          <w:sz w:val="20"/>
        </w:rPr>
        <w:t xml:space="preserve"> roku </w:t>
      </w:r>
      <w:r w:rsidR="001B1AEB" w:rsidRPr="00D20D59">
        <w:rPr>
          <w:rFonts w:ascii="Times New Roman" w:hAnsi="Times New Roman"/>
          <w:b/>
          <w:bCs/>
          <w:sz w:val="20"/>
        </w:rPr>
        <w:t>i zostanie ukończone do dnia 10 marca 2025</w:t>
      </w:r>
      <w:r w:rsidRPr="00D20D59">
        <w:rPr>
          <w:rFonts w:ascii="Times New Roman" w:hAnsi="Times New Roman"/>
          <w:b/>
          <w:bCs/>
          <w:sz w:val="20"/>
        </w:rPr>
        <w:t xml:space="preserve"> roku </w:t>
      </w:r>
      <w:r w:rsidRPr="00D0059F">
        <w:rPr>
          <w:rFonts w:ascii="Times New Roman" w:hAnsi="Times New Roman"/>
          <w:sz w:val="20"/>
        </w:rPr>
        <w:t xml:space="preserve">(wydanie sprawozdania z badania). </w:t>
      </w:r>
      <w:r w:rsidRPr="00D20D59">
        <w:rPr>
          <w:rFonts w:ascii="Times New Roman" w:hAnsi="Times New Roman"/>
          <w:b/>
          <w:bCs/>
          <w:sz w:val="20"/>
        </w:rPr>
        <w:t>Termin rozpoczęcia i zakończenia badania Sprawozdania finansoweg</w:t>
      </w:r>
      <w:r w:rsidR="001B1AEB" w:rsidRPr="00D20D59">
        <w:rPr>
          <w:rFonts w:ascii="Times New Roman" w:hAnsi="Times New Roman"/>
          <w:b/>
          <w:bCs/>
          <w:sz w:val="20"/>
        </w:rPr>
        <w:t xml:space="preserve">o za rok wskazany </w:t>
      </w:r>
      <w:r w:rsidR="007D3FBE" w:rsidRPr="00D20D59">
        <w:rPr>
          <w:rFonts w:ascii="Times New Roman" w:hAnsi="Times New Roman"/>
          <w:b/>
          <w:bCs/>
          <w:sz w:val="20"/>
        </w:rPr>
        <w:t xml:space="preserve">w § 1 </w:t>
      </w:r>
      <w:r w:rsidR="00CB60B9" w:rsidRPr="00D20D59">
        <w:rPr>
          <w:rFonts w:ascii="Times New Roman" w:hAnsi="Times New Roman"/>
          <w:b/>
          <w:bCs/>
          <w:sz w:val="20"/>
        </w:rPr>
        <w:t xml:space="preserve"> ust. 1 pkt. </w:t>
      </w:r>
      <w:r w:rsidR="007D3FBE" w:rsidRPr="00D20D59">
        <w:rPr>
          <w:rFonts w:ascii="Times New Roman" w:hAnsi="Times New Roman"/>
          <w:b/>
          <w:bCs/>
          <w:sz w:val="20"/>
        </w:rPr>
        <w:t>2)</w:t>
      </w:r>
      <w:r w:rsidR="007D3FBE">
        <w:rPr>
          <w:rFonts w:ascii="Times New Roman" w:hAnsi="Times New Roman"/>
          <w:sz w:val="20"/>
        </w:rPr>
        <w:t xml:space="preserve"> </w:t>
      </w:r>
      <w:r w:rsidR="001B1AEB" w:rsidRPr="00D0059F">
        <w:rPr>
          <w:rFonts w:ascii="Times New Roman" w:hAnsi="Times New Roman"/>
          <w:sz w:val="20"/>
        </w:rPr>
        <w:t>Strony ustalają</w:t>
      </w:r>
      <w:r w:rsidRPr="00D0059F">
        <w:rPr>
          <w:rFonts w:ascii="Times New Roman" w:hAnsi="Times New Roman"/>
          <w:sz w:val="20"/>
        </w:rPr>
        <w:t xml:space="preserve"> do dnia </w:t>
      </w:r>
      <w:r w:rsidR="001B1AEB" w:rsidRPr="00D20D59">
        <w:rPr>
          <w:rFonts w:ascii="Times New Roman" w:hAnsi="Times New Roman"/>
          <w:b/>
          <w:bCs/>
          <w:sz w:val="20"/>
        </w:rPr>
        <w:t>10 grudnia 2025</w:t>
      </w:r>
      <w:r w:rsidRPr="00D20D59">
        <w:rPr>
          <w:rFonts w:ascii="Times New Roman" w:hAnsi="Times New Roman"/>
          <w:b/>
          <w:bCs/>
          <w:sz w:val="20"/>
        </w:rPr>
        <w:t xml:space="preserve"> roku</w:t>
      </w:r>
      <w:r w:rsidR="001B1AEB" w:rsidRPr="00D20D59">
        <w:rPr>
          <w:rFonts w:ascii="Times New Roman" w:hAnsi="Times New Roman"/>
          <w:b/>
          <w:bCs/>
          <w:sz w:val="20"/>
        </w:rPr>
        <w:t xml:space="preserve"> do dnia 09 marca 2026 roku.</w:t>
      </w:r>
    </w:p>
    <w:p w14:paraId="74E7B18E" w14:textId="6DE56708" w:rsidR="00CB39EC" w:rsidRDefault="000F5CEB"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 xml:space="preserve">Przedstawienie Zleceniobiorcy Sprawozdania finansowego do badania za dany rok </w:t>
      </w:r>
      <w:r w:rsidR="001B1AEB">
        <w:rPr>
          <w:rFonts w:ascii="Times New Roman" w:hAnsi="Times New Roman"/>
          <w:sz w:val="20"/>
        </w:rPr>
        <w:t xml:space="preserve">obrotowy wskazany w </w:t>
      </w:r>
      <w:r w:rsidR="00D20D59" w:rsidRPr="008E08CD">
        <w:rPr>
          <w:rFonts w:ascii="Times New Roman" w:hAnsi="Times New Roman"/>
          <w:sz w:val="20"/>
        </w:rPr>
        <w:t>ust.</w:t>
      </w:r>
      <w:r w:rsidR="001B1AEB" w:rsidRPr="008E08CD">
        <w:rPr>
          <w:rFonts w:ascii="Times New Roman" w:hAnsi="Times New Roman"/>
          <w:sz w:val="20"/>
        </w:rPr>
        <w:t>1</w:t>
      </w:r>
      <w:r w:rsidRPr="008E08CD">
        <w:rPr>
          <w:rFonts w:ascii="Times New Roman" w:hAnsi="Times New Roman"/>
          <w:sz w:val="20"/>
        </w:rPr>
        <w:t xml:space="preserve"> powyżej </w:t>
      </w:r>
      <w:r>
        <w:rPr>
          <w:rFonts w:ascii="Times New Roman" w:hAnsi="Times New Roman"/>
          <w:sz w:val="20"/>
        </w:rPr>
        <w:t xml:space="preserve">wraz ze sprawozdaniem z działalności jednostki, jeśli jest ona zobowiązana do jego sporządzenia, nastąpi nie później niż do dnia </w:t>
      </w:r>
      <w:r w:rsidR="001B1AEB">
        <w:rPr>
          <w:rFonts w:ascii="Times New Roman" w:hAnsi="Times New Roman"/>
          <w:sz w:val="20"/>
        </w:rPr>
        <w:t>17 lutego roku następującego po roku obrotowym</w:t>
      </w:r>
      <w:r>
        <w:rPr>
          <w:rFonts w:ascii="Times New Roman" w:hAnsi="Times New Roman"/>
          <w:sz w:val="20"/>
        </w:rPr>
        <w:t>.</w:t>
      </w:r>
    </w:p>
    <w:p w14:paraId="77937E62" w14:textId="77777777" w:rsidR="00CB39EC" w:rsidRDefault="000F5CEB"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 xml:space="preserve">Zleceniodawca przedstawi Zleceniobiorcy Sprawozdanie finansowe w postaci elektronicznej opatrzone kwalifikowanym podpisem elektronicznym, sporządzone w strukturze logicznej oraz formacie udostępnianych w Biuletynie Informacji Publicznej na stronie podmiotowej urzędu obsługującego ministra właściwego do spraw finansów publicznych, przekazując je </w:t>
      </w:r>
      <w:r>
        <w:rPr>
          <w:rFonts w:ascii="Times New Roman" w:hAnsi="Times New Roman"/>
          <w:sz w:val="20"/>
        </w:rPr>
        <w:lastRenderedPageBreak/>
        <w:t xml:space="preserve">Zleceniobiorcy na nośniku elektronicznym lub przesyłając za pomocą poczty elektronicznej na adres e-mail: _______________. </w:t>
      </w:r>
    </w:p>
    <w:p w14:paraId="706461B8" w14:textId="77777777" w:rsidR="00CB39EC" w:rsidRDefault="000F5CEB"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Zleceniodawca przedstawi Zleceniobiorcy sprawozdanie z działalności jednostki sporządzone w postaci elektronicznej oraz opatrzone kwalifikowanym podpisem elektronicznym, przekazując je Zleceniobiorcy na nośniku elektronicznym lub przesyłając za pomocą poczty elektronicznej na adres e-mail: _______________.</w:t>
      </w:r>
    </w:p>
    <w:p w14:paraId="5605D43E" w14:textId="3DCEB36F" w:rsidR="00CB39EC" w:rsidRDefault="000F5CEB"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Zleceniobiorca zastrzega, że dochowani</w:t>
      </w:r>
      <w:r w:rsidR="001B1AEB">
        <w:rPr>
          <w:rFonts w:ascii="Times New Roman" w:hAnsi="Times New Roman"/>
          <w:sz w:val="20"/>
        </w:rPr>
        <w:t xml:space="preserve">e terminów opisanych w </w:t>
      </w:r>
      <w:r w:rsidR="007D3FBE">
        <w:rPr>
          <w:rFonts w:ascii="Times New Roman" w:hAnsi="Times New Roman"/>
          <w:sz w:val="20"/>
        </w:rPr>
        <w:t>ust.1 niniejszego paragrafu</w:t>
      </w:r>
      <w:r>
        <w:rPr>
          <w:rFonts w:ascii="Times New Roman" w:hAnsi="Times New Roman"/>
          <w:sz w:val="20"/>
        </w:rPr>
        <w:t xml:space="preserve">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w:t>
      </w:r>
      <w:r w:rsidRPr="008E08CD">
        <w:rPr>
          <w:rFonts w:ascii="Times New Roman" w:hAnsi="Times New Roman"/>
          <w:sz w:val="20"/>
        </w:rPr>
        <w:t xml:space="preserve">. </w:t>
      </w:r>
      <w:r w:rsidR="00D20D59" w:rsidRPr="008E08CD">
        <w:rPr>
          <w:rFonts w:ascii="Times New Roman" w:hAnsi="Times New Roman"/>
          <w:sz w:val="20"/>
        </w:rPr>
        <w:t xml:space="preserve">Zleceniobiorca zobowiązuje się do powiadomienia na piśmie pod rygorem nieważności Zleceniodawcy o występujących przeszkodach niezwłocznie nie później niż w dniu następnym po dniu wystąpienia przeszkody. Brak powiadomienia, o którym mowa wyżej oznacza brak wystąpienia zastrzeżeń </w:t>
      </w:r>
      <w:r w:rsidR="00835EB7">
        <w:rPr>
          <w:rFonts w:ascii="Times New Roman" w:hAnsi="Times New Roman"/>
          <w:sz w:val="20"/>
        </w:rPr>
        <w:t>we</w:t>
      </w:r>
      <w:r w:rsidR="00D20D59" w:rsidRPr="008E08CD">
        <w:rPr>
          <w:rFonts w:ascii="Times New Roman" w:hAnsi="Times New Roman"/>
          <w:sz w:val="20"/>
        </w:rPr>
        <w:t xml:space="preserve"> współpracy i organizacji ze strony Zleceniodawcy. </w:t>
      </w:r>
    </w:p>
    <w:p w14:paraId="38AC26DD" w14:textId="138DC72F" w:rsidR="00CB39EC" w:rsidRDefault="000F5CEB"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Strony odnośnie każdego z badań Sprawozdań finansowych za poszczeg</w:t>
      </w:r>
      <w:r w:rsidR="007D3FBE">
        <w:rPr>
          <w:rFonts w:ascii="Times New Roman" w:hAnsi="Times New Roman"/>
          <w:sz w:val="20"/>
        </w:rPr>
        <w:t>ólne lata wskazane w ust.</w:t>
      </w:r>
      <w:r w:rsidR="001B1AEB">
        <w:rPr>
          <w:rFonts w:ascii="Times New Roman" w:hAnsi="Times New Roman"/>
          <w:sz w:val="20"/>
        </w:rPr>
        <w:t xml:space="preserve"> 1</w:t>
      </w:r>
      <w:r>
        <w:rPr>
          <w:rFonts w:ascii="Times New Roman" w:hAnsi="Times New Roman"/>
          <w:sz w:val="20"/>
        </w:rPr>
        <w:t xml:space="preserve"> ustalą szczegółowy harmonogram przeprowadzenia badania w terminie do dnia</w:t>
      </w:r>
      <w:r w:rsidR="001B1AEB">
        <w:rPr>
          <w:rFonts w:ascii="Times New Roman" w:hAnsi="Times New Roman"/>
          <w:sz w:val="20"/>
        </w:rPr>
        <w:t xml:space="preserve"> </w:t>
      </w:r>
      <w:r w:rsidR="00835EB7">
        <w:rPr>
          <w:rFonts w:ascii="Times New Roman" w:hAnsi="Times New Roman"/>
          <w:sz w:val="20"/>
        </w:rPr>
        <w:t>rozpoczęcia badania odrębnie dla każdego roku.</w:t>
      </w:r>
    </w:p>
    <w:p w14:paraId="3F5BCC0B" w14:textId="2CA3F075" w:rsidR="005119E0" w:rsidRPr="008E08CD" w:rsidRDefault="005119E0" w:rsidP="00D0059F">
      <w:pPr>
        <w:pStyle w:val="Akapitzlist"/>
        <w:numPr>
          <w:ilvl w:val="0"/>
          <w:numId w:val="25"/>
        </w:numPr>
        <w:spacing w:before="80" w:after="80" w:line="360" w:lineRule="auto"/>
        <w:contextualSpacing w:val="0"/>
        <w:jc w:val="both"/>
        <w:rPr>
          <w:rFonts w:ascii="Times New Roman" w:hAnsi="Times New Roman"/>
          <w:sz w:val="20"/>
        </w:rPr>
      </w:pPr>
      <w:r>
        <w:rPr>
          <w:rFonts w:ascii="Times New Roman" w:hAnsi="Times New Roman"/>
          <w:sz w:val="20"/>
        </w:rPr>
        <w:t>Zleceniobiorca</w:t>
      </w:r>
      <w:r w:rsidRPr="005119E0">
        <w:rPr>
          <w:rFonts w:ascii="Times New Roman" w:hAnsi="Times New Roman"/>
          <w:b/>
          <w:color w:val="000000"/>
          <w:sz w:val="20"/>
        </w:rPr>
        <w:t>,</w:t>
      </w:r>
      <w:r w:rsidRPr="005119E0">
        <w:rPr>
          <w:rFonts w:ascii="Times New Roman" w:hAnsi="Times New Roman"/>
          <w:color w:val="000000"/>
          <w:sz w:val="20"/>
        </w:rPr>
        <w:t xml:space="preserve"> przy udziale biegłego rewidenta przeprowadzającego badanie sprawozdania finansowego, zobowiązany jest odbyć dwa spotkania w każdym roku obrotowym (jedno przed badaniem, drugie po zakończeniu badania sprawozdania finansowego) z zarządem oraz</w:t>
      </w:r>
      <w:r w:rsidRPr="005119E0">
        <w:rPr>
          <w:rFonts w:ascii="Times New Roman" w:hAnsi="Times New Roman"/>
          <w:b/>
          <w:color w:val="000000"/>
          <w:sz w:val="20"/>
        </w:rPr>
        <w:t xml:space="preserve"> </w:t>
      </w:r>
      <w:r w:rsidRPr="005119E0">
        <w:rPr>
          <w:rFonts w:ascii="Times New Roman" w:hAnsi="Times New Roman"/>
          <w:color w:val="000000"/>
          <w:sz w:val="20"/>
        </w:rPr>
        <w:t xml:space="preserve">uczestniczyć w posiedzeniach Rady Nadzorczej i Zgromadzenia Wspólników Spółki </w:t>
      </w:r>
      <w:r w:rsidR="00340BAC" w:rsidRPr="008E08CD">
        <w:rPr>
          <w:rFonts w:ascii="Times New Roman" w:hAnsi="Times New Roman"/>
          <w:sz w:val="20"/>
        </w:rPr>
        <w:t xml:space="preserve">Zleceniodawcy </w:t>
      </w:r>
      <w:r w:rsidRPr="008E08CD">
        <w:rPr>
          <w:rFonts w:ascii="Times New Roman" w:hAnsi="Times New Roman"/>
          <w:sz w:val="20"/>
        </w:rPr>
        <w:t xml:space="preserve"> w przypadku </w:t>
      </w:r>
      <w:r w:rsidRPr="008E08CD">
        <w:rPr>
          <w:rFonts w:ascii="Times New Roman" w:hAnsi="Times New Roman"/>
          <w:color w:val="000000"/>
          <w:sz w:val="20"/>
        </w:rPr>
        <w:t xml:space="preserve">otrzymania zaproszenia na  posiedzenie. </w:t>
      </w:r>
    </w:p>
    <w:p w14:paraId="3FAFA115" w14:textId="6BD5E098" w:rsidR="005119E0" w:rsidRPr="008E08CD" w:rsidRDefault="005119E0" w:rsidP="00D0059F">
      <w:pPr>
        <w:pStyle w:val="Akapitzlist"/>
        <w:numPr>
          <w:ilvl w:val="0"/>
          <w:numId w:val="25"/>
        </w:numPr>
        <w:spacing w:before="80" w:after="80" w:line="360" w:lineRule="auto"/>
        <w:contextualSpacing w:val="0"/>
        <w:jc w:val="both"/>
        <w:rPr>
          <w:rFonts w:ascii="Times New Roman" w:hAnsi="Times New Roman"/>
          <w:sz w:val="20"/>
        </w:rPr>
      </w:pPr>
      <w:r w:rsidRPr="008E08CD">
        <w:rPr>
          <w:rFonts w:ascii="Times New Roman" w:hAnsi="Times New Roman"/>
          <w:sz w:val="20"/>
        </w:rPr>
        <w:t>Zleceniobiorca</w:t>
      </w:r>
      <w:r w:rsidRPr="008E08CD">
        <w:rPr>
          <w:rFonts w:ascii="Times New Roman" w:hAnsi="Times New Roman"/>
          <w:b/>
          <w:color w:val="000000"/>
          <w:sz w:val="20"/>
        </w:rPr>
        <w:t xml:space="preserve"> </w:t>
      </w:r>
      <w:r w:rsidRPr="008E08CD">
        <w:rPr>
          <w:rFonts w:ascii="Times New Roman" w:hAnsi="Times New Roman"/>
          <w:color w:val="000000"/>
          <w:sz w:val="20"/>
        </w:rPr>
        <w:t>będzie prowadził badanie sprawozdań finansowych w siedzibie firmy</w:t>
      </w:r>
      <w:r w:rsidR="00340BAC" w:rsidRPr="008E08CD">
        <w:rPr>
          <w:rFonts w:ascii="Times New Roman" w:hAnsi="Times New Roman"/>
          <w:color w:val="000000"/>
          <w:sz w:val="20"/>
        </w:rPr>
        <w:t>,</w:t>
      </w:r>
      <w:r w:rsidRPr="008E08CD">
        <w:rPr>
          <w:rFonts w:ascii="Times New Roman" w:hAnsi="Times New Roman"/>
          <w:color w:val="000000"/>
          <w:sz w:val="20"/>
        </w:rPr>
        <w:t xml:space="preserve"> co najmniej w liczbie 3 dni dla każdego z badań.</w:t>
      </w:r>
    </w:p>
    <w:p w14:paraId="4FC3695C" w14:textId="178E045E" w:rsidR="005119E0" w:rsidRPr="008E08CD" w:rsidRDefault="00340BAC" w:rsidP="00D0059F">
      <w:pPr>
        <w:pStyle w:val="Akapitzlist"/>
        <w:numPr>
          <w:ilvl w:val="0"/>
          <w:numId w:val="25"/>
        </w:numPr>
        <w:spacing w:before="80" w:after="80" w:line="360" w:lineRule="auto"/>
        <w:contextualSpacing w:val="0"/>
        <w:jc w:val="both"/>
        <w:rPr>
          <w:rFonts w:ascii="Times New Roman" w:hAnsi="Times New Roman"/>
          <w:strike/>
          <w:sz w:val="20"/>
        </w:rPr>
      </w:pPr>
      <w:r w:rsidRPr="008E08CD">
        <w:rPr>
          <w:rFonts w:ascii="Times New Roman" w:hAnsi="Times New Roman"/>
          <w:sz w:val="20"/>
        </w:rPr>
        <w:t xml:space="preserve">Zleceniodawca </w:t>
      </w:r>
      <w:r w:rsidR="005119E0" w:rsidRPr="008E08CD">
        <w:rPr>
          <w:rFonts w:ascii="Times New Roman" w:hAnsi="Times New Roman"/>
          <w:sz w:val="20"/>
        </w:rPr>
        <w:t xml:space="preserve"> zastrzega sobie prawo do przedłużenia umowy na kolejne dwa lata. Przedłużenie nastąpi po podpisaniu aneksu do niniejszej umowy, po przeprowadzeniu negocjacji w sprawie </w:t>
      </w:r>
      <w:r w:rsidRPr="008E08CD">
        <w:rPr>
          <w:rFonts w:ascii="Times New Roman" w:hAnsi="Times New Roman"/>
          <w:sz w:val="20"/>
        </w:rPr>
        <w:t xml:space="preserve">wysokości wynagrodzenia. </w:t>
      </w:r>
    </w:p>
    <w:p w14:paraId="269A64FA" w14:textId="1ADFB516"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w:t>
      </w:r>
      <w:r w:rsidR="00783CCC" w:rsidRPr="009E5A34">
        <w:rPr>
          <w:rFonts w:ascii="Times New Roman" w:hAnsi="Times New Roman"/>
          <w:b/>
          <w:sz w:val="20"/>
          <w:u w:val="single"/>
        </w:rPr>
        <w:t xml:space="preserve"> </w:t>
      </w:r>
      <w:r w:rsidRPr="009E5A34">
        <w:rPr>
          <w:rFonts w:ascii="Times New Roman" w:hAnsi="Times New Roman"/>
          <w:b/>
          <w:sz w:val="20"/>
          <w:u w:val="single"/>
        </w:rPr>
        <w:t>4.</w:t>
      </w:r>
      <w:r>
        <w:rPr>
          <w:rFonts w:ascii="Times New Roman" w:hAnsi="Times New Roman"/>
          <w:b/>
          <w:sz w:val="20"/>
        </w:rPr>
        <w:t xml:space="preserve"> </w:t>
      </w:r>
      <w:r w:rsidR="000F5CEB" w:rsidRPr="00826E3B">
        <w:rPr>
          <w:rFonts w:ascii="Times New Roman" w:hAnsi="Times New Roman"/>
          <w:b/>
          <w:sz w:val="20"/>
          <w:u w:val="single"/>
        </w:rPr>
        <w:t xml:space="preserve">Zespół Zleceniobiorcy i Podwykonawstwo </w:t>
      </w:r>
    </w:p>
    <w:p w14:paraId="0C20863E" w14:textId="77777777" w:rsidR="00CB39EC" w:rsidRDefault="000F5CEB" w:rsidP="00D0059F">
      <w:pPr>
        <w:pStyle w:val="Akapitzlist"/>
        <w:numPr>
          <w:ilvl w:val="0"/>
          <w:numId w:val="26"/>
        </w:numPr>
        <w:spacing w:before="80" w:after="80" w:line="360" w:lineRule="auto"/>
        <w:contextualSpacing w:val="0"/>
        <w:jc w:val="both"/>
        <w:rPr>
          <w:rFonts w:ascii="Times New Roman" w:hAnsi="Times New Roman"/>
          <w:sz w:val="20"/>
        </w:rPr>
      </w:pPr>
      <w:r>
        <w:rPr>
          <w:rFonts w:ascii="Times New Roman" w:hAnsi="Times New Roman"/>
          <w:sz w:val="20"/>
        </w:rPr>
        <w:t>Zleceniobiorca przeprowadzi badanie Sprawozdania finansowego przy pomocy biegłych rewidentów oraz innych członków zespołu wykonujących badanie będących pracownikami Zleceniobiorcy lub osobami współpracującymi ze Zleceniobiorcą na podstawie umów cywilnoprawnych.</w:t>
      </w:r>
    </w:p>
    <w:p w14:paraId="3871AAF5" w14:textId="77777777" w:rsidR="00CB39EC" w:rsidRDefault="000F5CEB" w:rsidP="00D0059F">
      <w:pPr>
        <w:pStyle w:val="Akapitzlist"/>
        <w:numPr>
          <w:ilvl w:val="0"/>
          <w:numId w:val="26"/>
        </w:numPr>
        <w:spacing w:before="80" w:after="80" w:line="360" w:lineRule="auto"/>
        <w:contextualSpacing w:val="0"/>
        <w:jc w:val="both"/>
        <w:rPr>
          <w:rFonts w:ascii="Times New Roman" w:hAnsi="Times New Roman"/>
          <w:sz w:val="20"/>
        </w:rPr>
      </w:pPr>
      <w:r>
        <w:rPr>
          <w:rFonts w:ascii="Times New Roman" w:hAnsi="Times New Roman"/>
          <w:sz w:val="20"/>
        </w:rPr>
        <w:t xml:space="preserve">Odpowiedzialność wobec Zleceniodawcy za przeprowadzenie badania ponosi Zleceniobiorca. </w:t>
      </w:r>
    </w:p>
    <w:p w14:paraId="7BB84893" w14:textId="77777777" w:rsidR="005119E0" w:rsidRDefault="00076A3D" w:rsidP="00D0059F">
      <w:pPr>
        <w:pStyle w:val="Akapitzlist"/>
        <w:numPr>
          <w:ilvl w:val="0"/>
          <w:numId w:val="26"/>
        </w:numPr>
        <w:spacing w:before="80" w:after="80" w:line="360" w:lineRule="auto"/>
        <w:contextualSpacing w:val="0"/>
        <w:jc w:val="both"/>
        <w:rPr>
          <w:rFonts w:ascii="Times New Roman" w:hAnsi="Times New Roman"/>
          <w:sz w:val="20"/>
        </w:rPr>
      </w:pPr>
      <w:r>
        <w:rPr>
          <w:rFonts w:ascii="Times New Roman" w:hAnsi="Times New Roman"/>
          <w:sz w:val="20"/>
        </w:rPr>
        <w:t>Zleceniobiorca wyznacza do badania Biegłych rewidentów w osobach: …………………../ Biegłego rewidenta w osobie: ………………………. (dalej Biegły rewident).</w:t>
      </w:r>
    </w:p>
    <w:p w14:paraId="12306586" w14:textId="054861B5"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w:t>
      </w:r>
      <w:r w:rsidR="00783CCC" w:rsidRPr="009E5A34">
        <w:rPr>
          <w:rFonts w:ascii="Times New Roman" w:hAnsi="Times New Roman"/>
          <w:b/>
          <w:sz w:val="20"/>
          <w:u w:val="single"/>
        </w:rPr>
        <w:t xml:space="preserve"> </w:t>
      </w:r>
      <w:r w:rsidRPr="009E5A34">
        <w:rPr>
          <w:rFonts w:ascii="Times New Roman" w:hAnsi="Times New Roman"/>
          <w:b/>
          <w:sz w:val="20"/>
          <w:u w:val="single"/>
        </w:rPr>
        <w:t>5.</w:t>
      </w:r>
      <w:r>
        <w:rPr>
          <w:rFonts w:ascii="Times New Roman" w:hAnsi="Times New Roman"/>
          <w:b/>
          <w:sz w:val="20"/>
        </w:rPr>
        <w:t xml:space="preserve"> </w:t>
      </w:r>
      <w:r w:rsidR="000F5CEB" w:rsidRPr="00826E3B">
        <w:rPr>
          <w:rFonts w:ascii="Times New Roman" w:hAnsi="Times New Roman"/>
          <w:b/>
          <w:sz w:val="20"/>
          <w:u w:val="single"/>
        </w:rPr>
        <w:t>Dane osobowe</w:t>
      </w:r>
    </w:p>
    <w:p w14:paraId="65B38DE9" w14:textId="77777777" w:rsidR="00CB39EC" w:rsidRDefault="000F5CEB" w:rsidP="00D0059F">
      <w:pPr>
        <w:pStyle w:val="Akapitzlist"/>
        <w:numPr>
          <w:ilvl w:val="0"/>
          <w:numId w:val="27"/>
        </w:numPr>
        <w:spacing w:before="80" w:after="80" w:line="360" w:lineRule="auto"/>
        <w:jc w:val="both"/>
        <w:rPr>
          <w:rFonts w:ascii="Times New Roman" w:hAnsi="Times New Roman"/>
          <w:sz w:val="20"/>
        </w:rPr>
      </w:pPr>
      <w:r w:rsidRPr="008037EC">
        <w:rPr>
          <w:rFonts w:ascii="Times New Roman" w:hAnsi="Times New Roman"/>
          <w:sz w:val="20"/>
        </w:rPr>
        <w:t xml:space="preserve">Dla celów związanych z realizacją przedmiotu niniejszej umowy oraz wykonaniem obowiązków prawnych spoczywających na Zleceniobiorcy, Zleceniodawca przekazuje Zleceniobiorcy </w:t>
      </w:r>
      <w:r w:rsidRPr="008037EC">
        <w:rPr>
          <w:rFonts w:ascii="Times New Roman" w:hAnsi="Times New Roman"/>
          <w:sz w:val="20"/>
        </w:rPr>
        <w:lastRenderedPageBreak/>
        <w:t xml:space="preserve">wszelkie niezbędne informacje, w tym dane osobowe dla prawidłowej realizacji powyższych celów. </w:t>
      </w:r>
    </w:p>
    <w:p w14:paraId="34580162" w14:textId="77777777" w:rsidR="00CB39EC" w:rsidRDefault="000F5CEB" w:rsidP="00D0059F">
      <w:pPr>
        <w:pStyle w:val="Akapitzlist"/>
        <w:numPr>
          <w:ilvl w:val="0"/>
          <w:numId w:val="27"/>
        </w:numPr>
        <w:spacing w:before="80" w:after="80" w:line="360" w:lineRule="auto"/>
        <w:jc w:val="both"/>
        <w:rPr>
          <w:rFonts w:ascii="Times New Roman" w:hAnsi="Times New Roman"/>
          <w:sz w:val="20"/>
        </w:rPr>
      </w:pPr>
      <w:r w:rsidRPr="008037EC">
        <w:rPr>
          <w:rFonts w:ascii="Times New Roman" w:hAnsi="Times New Roman"/>
          <w:sz w:val="20"/>
        </w:rPr>
        <w:t>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w:t>
      </w:r>
    </w:p>
    <w:p w14:paraId="02A25992" w14:textId="37487D42"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w:t>
      </w:r>
      <w:r w:rsidR="00783CCC" w:rsidRPr="009E5A34">
        <w:rPr>
          <w:rFonts w:ascii="Times New Roman" w:hAnsi="Times New Roman"/>
          <w:b/>
          <w:sz w:val="20"/>
          <w:u w:val="single"/>
        </w:rPr>
        <w:t xml:space="preserve">  </w:t>
      </w:r>
      <w:r w:rsidRPr="009E5A34">
        <w:rPr>
          <w:rFonts w:ascii="Times New Roman" w:hAnsi="Times New Roman"/>
          <w:b/>
          <w:sz w:val="20"/>
          <w:u w:val="single"/>
        </w:rPr>
        <w:t>6.</w:t>
      </w:r>
      <w:r>
        <w:rPr>
          <w:rFonts w:ascii="Times New Roman" w:hAnsi="Times New Roman"/>
          <w:b/>
          <w:sz w:val="20"/>
        </w:rPr>
        <w:t xml:space="preserve"> </w:t>
      </w:r>
      <w:r w:rsidR="000F5CEB" w:rsidRPr="00826E3B">
        <w:rPr>
          <w:rFonts w:ascii="Times New Roman" w:hAnsi="Times New Roman"/>
          <w:b/>
          <w:sz w:val="20"/>
          <w:u w:val="single"/>
        </w:rPr>
        <w:t xml:space="preserve">Sprawozdanie z badania </w:t>
      </w:r>
    </w:p>
    <w:p w14:paraId="2952E41F" w14:textId="77777777" w:rsidR="00CB39EC" w:rsidRDefault="000F5CEB" w:rsidP="00D0059F">
      <w:pPr>
        <w:pStyle w:val="Akapitzlist"/>
        <w:numPr>
          <w:ilvl w:val="0"/>
          <w:numId w:val="28"/>
        </w:numPr>
        <w:spacing w:before="80" w:after="80" w:line="360" w:lineRule="auto"/>
        <w:contextualSpacing w:val="0"/>
        <w:jc w:val="both"/>
        <w:rPr>
          <w:rFonts w:ascii="Times New Roman" w:hAnsi="Times New Roman"/>
          <w:sz w:val="20"/>
        </w:rPr>
      </w:pPr>
      <w:r>
        <w:rPr>
          <w:rFonts w:ascii="Times New Roman" w:hAnsi="Times New Roman"/>
          <w:sz w:val="20"/>
        </w:rPr>
        <w:t xml:space="preserve">Wynikiem każdego przeprowadzonego badania Sprawozdania finansowego będzie sporządzone przez Zleceniobiorcę sprawozdanie z badania (dalej </w:t>
      </w:r>
      <w:r>
        <w:rPr>
          <w:rFonts w:ascii="Times New Roman" w:hAnsi="Times New Roman"/>
          <w:b/>
          <w:sz w:val="20"/>
        </w:rPr>
        <w:t>Sprawozdanie z badania</w:t>
      </w:r>
      <w:r>
        <w:rPr>
          <w:rFonts w:ascii="Times New Roman" w:hAnsi="Times New Roman"/>
          <w:sz w:val="20"/>
        </w:rPr>
        <w:t xml:space="preserve">). </w:t>
      </w:r>
    </w:p>
    <w:p w14:paraId="6C0647F0" w14:textId="77777777" w:rsidR="00CB39EC" w:rsidRDefault="000F5CEB" w:rsidP="00D0059F">
      <w:pPr>
        <w:pStyle w:val="Akapitzlist"/>
        <w:numPr>
          <w:ilvl w:val="0"/>
          <w:numId w:val="28"/>
        </w:numPr>
        <w:spacing w:before="80" w:after="80" w:line="360" w:lineRule="auto"/>
        <w:contextualSpacing w:val="0"/>
        <w:jc w:val="both"/>
        <w:rPr>
          <w:rFonts w:ascii="Times New Roman" w:hAnsi="Times New Roman"/>
          <w:sz w:val="20"/>
        </w:rPr>
      </w:pPr>
      <w:r>
        <w:rPr>
          <w:rFonts w:ascii="Times New Roman" w:hAnsi="Times New Roman"/>
          <w:sz w:val="20"/>
        </w:rPr>
        <w:t>Sprawozdanie z badania zostanie sporządzone zgodnie z wymogami Ustawy o biegłych rewidentach, Krajowymi Standardami Badania oraz innymi przepisami prawa, które mają zastosowanie.</w:t>
      </w:r>
    </w:p>
    <w:p w14:paraId="4802A864" w14:textId="77777777" w:rsidR="00CB39EC" w:rsidRDefault="000F5CEB" w:rsidP="00D0059F">
      <w:pPr>
        <w:pStyle w:val="Akapitzlist"/>
        <w:numPr>
          <w:ilvl w:val="0"/>
          <w:numId w:val="28"/>
        </w:numPr>
        <w:spacing w:before="80" w:after="80" w:line="360" w:lineRule="auto"/>
        <w:contextualSpacing w:val="0"/>
        <w:jc w:val="both"/>
        <w:rPr>
          <w:rFonts w:ascii="Times New Roman" w:hAnsi="Times New Roman"/>
          <w:sz w:val="20"/>
        </w:rPr>
      </w:pPr>
      <w:r>
        <w:rPr>
          <w:rFonts w:ascii="Times New Roman" w:hAnsi="Times New Roman"/>
          <w:sz w:val="20"/>
        </w:rPr>
        <w:t>Forma i treść wydanego Sprawozdania z badania może ulec zmianie w świetle ustaleń poczynionych w toku realizacji prac.</w:t>
      </w:r>
    </w:p>
    <w:p w14:paraId="479CEDFC" w14:textId="77777777" w:rsidR="009E3062" w:rsidRDefault="000F5CEB" w:rsidP="009E3062">
      <w:pPr>
        <w:pStyle w:val="Akapitzlist"/>
        <w:numPr>
          <w:ilvl w:val="0"/>
          <w:numId w:val="28"/>
        </w:numPr>
        <w:spacing w:before="80" w:after="80" w:line="360" w:lineRule="auto"/>
        <w:contextualSpacing w:val="0"/>
        <w:jc w:val="both"/>
        <w:rPr>
          <w:rFonts w:ascii="Times New Roman" w:hAnsi="Times New Roman"/>
          <w:sz w:val="20"/>
        </w:rPr>
      </w:pPr>
      <w:r>
        <w:rPr>
          <w:rFonts w:ascii="Times New Roman" w:hAnsi="Times New Roman"/>
          <w:sz w:val="20"/>
        </w:rPr>
        <w:t>Sprawozdanie z badania zostanie sporządzone w języku polskim, w postaci elektronicznej oraz opatrzone zostanie kwalifikowanym podpisem elektronicznym biegłego rewidenta</w:t>
      </w:r>
      <w:r w:rsidR="009E3062">
        <w:rPr>
          <w:rFonts w:ascii="Times New Roman" w:hAnsi="Times New Roman"/>
          <w:sz w:val="20"/>
        </w:rPr>
        <w:t xml:space="preserve"> na nośniku elektronicznym lub zostanie przesłane Zleceniodawcy za pomocą poczty elektronicznej na adres e-mail: biuro@tbsmotlawa.pl. </w:t>
      </w:r>
    </w:p>
    <w:p w14:paraId="6947515F" w14:textId="01AA9ECF"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7.</w:t>
      </w:r>
      <w:r>
        <w:rPr>
          <w:rFonts w:ascii="Times New Roman" w:hAnsi="Times New Roman"/>
          <w:b/>
          <w:sz w:val="20"/>
        </w:rPr>
        <w:t xml:space="preserve"> </w:t>
      </w:r>
      <w:r w:rsidR="000F5CEB" w:rsidRPr="00826E3B">
        <w:rPr>
          <w:rFonts w:ascii="Times New Roman" w:hAnsi="Times New Roman"/>
          <w:b/>
          <w:sz w:val="20"/>
          <w:u w:val="single"/>
        </w:rPr>
        <w:t xml:space="preserve">Zobowiązania Zleceniobiorcy </w:t>
      </w:r>
    </w:p>
    <w:p w14:paraId="70098AEA" w14:textId="4290C94B" w:rsidR="00CB39EC" w:rsidRPr="00D0059F" w:rsidRDefault="000F5CEB" w:rsidP="00D0059F">
      <w:pPr>
        <w:pStyle w:val="Akapitzlist"/>
        <w:numPr>
          <w:ilvl w:val="1"/>
          <w:numId w:val="30"/>
        </w:numPr>
        <w:spacing w:before="80" w:after="80" w:line="360" w:lineRule="auto"/>
        <w:jc w:val="both"/>
        <w:rPr>
          <w:rFonts w:ascii="Times New Roman" w:hAnsi="Times New Roman"/>
          <w:sz w:val="20"/>
        </w:rPr>
      </w:pPr>
      <w:r w:rsidRPr="00D0059F">
        <w:rPr>
          <w:rFonts w:ascii="Times New Roman" w:hAnsi="Times New Roman"/>
          <w:sz w:val="20"/>
        </w:rPr>
        <w:t>Zleceniobiorca zobowiązuje się do:</w:t>
      </w:r>
    </w:p>
    <w:p w14:paraId="3923384E" w14:textId="77777777" w:rsidR="00CB39EC" w:rsidRDefault="000F5CEB" w:rsidP="002031C3">
      <w:pPr>
        <w:pStyle w:val="Akapitzlist"/>
        <w:numPr>
          <w:ilvl w:val="2"/>
          <w:numId w:val="31"/>
        </w:numPr>
        <w:spacing w:before="80" w:after="80" w:line="360" w:lineRule="auto"/>
        <w:ind w:left="1985" w:hanging="284"/>
        <w:contextualSpacing w:val="0"/>
        <w:jc w:val="both"/>
        <w:rPr>
          <w:rFonts w:ascii="Times New Roman" w:hAnsi="Times New Roman"/>
          <w:sz w:val="20"/>
        </w:rPr>
      </w:pPr>
      <w:r>
        <w:rPr>
          <w:rFonts w:ascii="Times New Roman" w:hAnsi="Times New Roman"/>
          <w:sz w:val="20"/>
        </w:rPr>
        <w:t>zachowania uczciwości, obiekt</w:t>
      </w:r>
      <w:r w:rsidR="005C4B41">
        <w:rPr>
          <w:rFonts w:ascii="Times New Roman" w:hAnsi="Times New Roman"/>
          <w:sz w:val="20"/>
        </w:rPr>
        <w:t xml:space="preserve">ywizmu, zawodowego sceptycyzmu, </w:t>
      </w:r>
      <w:r>
        <w:rPr>
          <w:rFonts w:ascii="Times New Roman" w:hAnsi="Times New Roman"/>
          <w:sz w:val="20"/>
        </w:rPr>
        <w:t>należytej staranności zawodowej i rzetelności w wypełnianiu zobowiązań Zleceniobiorcy wynikających z niniejszej umowy,</w:t>
      </w:r>
    </w:p>
    <w:p w14:paraId="1733E793" w14:textId="77777777" w:rsidR="00CB39EC" w:rsidRDefault="000F5CEB" w:rsidP="002031C3">
      <w:pPr>
        <w:pStyle w:val="Akapitzlist"/>
        <w:numPr>
          <w:ilvl w:val="2"/>
          <w:numId w:val="31"/>
        </w:numPr>
        <w:spacing w:before="80" w:after="80" w:line="360" w:lineRule="auto"/>
        <w:ind w:left="1985" w:hanging="284"/>
        <w:contextualSpacing w:val="0"/>
        <w:jc w:val="both"/>
        <w:rPr>
          <w:rFonts w:ascii="Times New Roman" w:hAnsi="Times New Roman"/>
          <w:sz w:val="20"/>
        </w:rPr>
      </w:pPr>
      <w:r>
        <w:rPr>
          <w:rFonts w:ascii="Times New Roman" w:hAnsi="Times New Roman"/>
          <w:sz w:val="20"/>
        </w:rPr>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673A4CBC" w14:textId="77777777" w:rsidR="00D0059F" w:rsidRDefault="000F5CEB" w:rsidP="002031C3">
      <w:pPr>
        <w:pStyle w:val="Akapitzlist"/>
        <w:numPr>
          <w:ilvl w:val="2"/>
          <w:numId w:val="31"/>
        </w:numPr>
        <w:spacing w:before="80" w:after="80" w:line="360" w:lineRule="auto"/>
        <w:ind w:left="1985" w:hanging="284"/>
        <w:contextualSpacing w:val="0"/>
        <w:jc w:val="both"/>
        <w:rPr>
          <w:rFonts w:ascii="Times New Roman" w:hAnsi="Times New Roman"/>
          <w:sz w:val="20"/>
        </w:rPr>
      </w:pPr>
      <w:r>
        <w:rPr>
          <w:rFonts w:ascii="Times New Roman" w:hAnsi="Times New Roman"/>
          <w:sz w:val="20"/>
        </w:rPr>
        <w:t>realizacji usługi badania Sprawozdań finansowych przy zachowaniu odpowiednich kompetencji zawodowych.</w:t>
      </w:r>
    </w:p>
    <w:p w14:paraId="7FED2354" w14:textId="1AB908FF" w:rsidR="00CB39EC" w:rsidRPr="00835EB7" w:rsidRDefault="000F5CEB" w:rsidP="00835EB7">
      <w:pPr>
        <w:pStyle w:val="Akapitzlist"/>
        <w:numPr>
          <w:ilvl w:val="1"/>
          <w:numId w:val="31"/>
        </w:numPr>
        <w:spacing w:before="80" w:after="80" w:line="360" w:lineRule="auto"/>
        <w:jc w:val="both"/>
        <w:rPr>
          <w:rFonts w:ascii="Times New Roman" w:hAnsi="Times New Roman"/>
          <w:sz w:val="20"/>
        </w:rPr>
      </w:pPr>
      <w:r w:rsidRPr="00835EB7">
        <w:rPr>
          <w:rFonts w:ascii="Times New Roman" w:hAnsi="Times New Roman"/>
          <w:sz w:val="20"/>
        </w:rPr>
        <w:t>Zleceniobiorca oświadcza, że do przestrzegania tajemnicy zawodowej zobowiązane są również inne osoby, którym udostępniono informacje objęte tą tajemnicą, chyba, że do ich ujawnienia zobowiązują odrębne przepisy.</w:t>
      </w:r>
    </w:p>
    <w:p w14:paraId="49B5F978" w14:textId="77777777" w:rsidR="00835EB7" w:rsidRPr="00D0059F" w:rsidRDefault="00835EB7" w:rsidP="00835EB7">
      <w:pPr>
        <w:spacing w:before="80" w:after="80" w:line="360" w:lineRule="auto"/>
        <w:ind w:left="708"/>
        <w:jc w:val="both"/>
        <w:rPr>
          <w:rFonts w:ascii="Times New Roman" w:hAnsi="Times New Roman"/>
          <w:sz w:val="20"/>
        </w:rPr>
      </w:pPr>
    </w:p>
    <w:p w14:paraId="630CA301" w14:textId="6FA9D09B"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8.</w:t>
      </w:r>
      <w:r>
        <w:rPr>
          <w:rFonts w:ascii="Times New Roman" w:hAnsi="Times New Roman"/>
          <w:b/>
          <w:sz w:val="20"/>
        </w:rPr>
        <w:t xml:space="preserve"> </w:t>
      </w:r>
      <w:r w:rsidR="000F5CEB" w:rsidRPr="00826E3B">
        <w:rPr>
          <w:rFonts w:ascii="Times New Roman" w:hAnsi="Times New Roman"/>
          <w:b/>
          <w:sz w:val="20"/>
          <w:u w:val="single"/>
        </w:rPr>
        <w:t xml:space="preserve">Zobowiązania i oświadczenia Zleceniodawcy </w:t>
      </w:r>
    </w:p>
    <w:p w14:paraId="76D635ED" w14:textId="79D7E752" w:rsidR="00CB39EC" w:rsidRPr="00D0059F" w:rsidRDefault="000F5CEB" w:rsidP="007D3FBE">
      <w:pPr>
        <w:pStyle w:val="Akapitzlist"/>
        <w:numPr>
          <w:ilvl w:val="0"/>
          <w:numId w:val="41"/>
        </w:numPr>
        <w:spacing w:before="80" w:after="80" w:line="360" w:lineRule="auto"/>
        <w:jc w:val="both"/>
        <w:rPr>
          <w:rFonts w:ascii="Times New Roman" w:hAnsi="Times New Roman"/>
          <w:sz w:val="20"/>
        </w:rPr>
      </w:pPr>
      <w:r w:rsidRPr="00D0059F">
        <w:rPr>
          <w:rFonts w:ascii="Times New Roman" w:hAnsi="Times New Roman"/>
          <w:sz w:val="20"/>
        </w:rPr>
        <w:t>Zleceniodawca oświadcza, iż dane w księgach rachunkowych oraz Sprawozdaniach finansowych przedstawionych do badania, będą ujęte w sposób kompletny, uwzględniający:</w:t>
      </w:r>
    </w:p>
    <w:p w14:paraId="12DFB9C4" w14:textId="77777777" w:rsidR="00CB39EC" w:rsidRDefault="000F5CEB" w:rsidP="00101491">
      <w:pPr>
        <w:pStyle w:val="Akapitzlist"/>
        <w:numPr>
          <w:ilvl w:val="1"/>
          <w:numId w:val="32"/>
        </w:numPr>
        <w:spacing w:before="80" w:after="80" w:line="360" w:lineRule="auto"/>
        <w:ind w:left="1985" w:hanging="425"/>
        <w:contextualSpacing w:val="0"/>
        <w:jc w:val="both"/>
        <w:rPr>
          <w:rFonts w:ascii="Times New Roman" w:hAnsi="Times New Roman"/>
          <w:sz w:val="20"/>
        </w:rPr>
      </w:pPr>
      <w:r>
        <w:rPr>
          <w:rFonts w:ascii="Times New Roman" w:hAnsi="Times New Roman"/>
          <w:sz w:val="20"/>
        </w:rPr>
        <w:t>wszelkie operacje dotyczące okresu, za który sporządzone jest dane Sprawozdanie finansowe,</w:t>
      </w:r>
    </w:p>
    <w:p w14:paraId="2BE640A3" w14:textId="77777777" w:rsidR="00CB39EC" w:rsidRDefault="000F5CEB" w:rsidP="00101491">
      <w:pPr>
        <w:pStyle w:val="Akapitzlist"/>
        <w:numPr>
          <w:ilvl w:val="1"/>
          <w:numId w:val="32"/>
        </w:numPr>
        <w:spacing w:before="80" w:after="80" w:line="360" w:lineRule="auto"/>
        <w:ind w:left="1985" w:hanging="425"/>
        <w:contextualSpacing w:val="0"/>
        <w:jc w:val="both"/>
        <w:rPr>
          <w:rFonts w:ascii="Times New Roman" w:hAnsi="Times New Roman"/>
          <w:sz w:val="20"/>
        </w:rPr>
      </w:pPr>
      <w:r>
        <w:rPr>
          <w:rFonts w:ascii="Times New Roman" w:hAnsi="Times New Roman"/>
          <w:sz w:val="20"/>
        </w:rPr>
        <w:t>zobowiązania warunkowe oraz</w:t>
      </w:r>
    </w:p>
    <w:p w14:paraId="3B4A7C0A" w14:textId="77777777" w:rsidR="00CB39EC" w:rsidRDefault="000F5CEB" w:rsidP="00101491">
      <w:pPr>
        <w:pStyle w:val="Akapitzlist"/>
        <w:numPr>
          <w:ilvl w:val="1"/>
          <w:numId w:val="32"/>
        </w:numPr>
        <w:spacing w:before="80" w:after="80" w:line="360" w:lineRule="auto"/>
        <w:ind w:left="1985" w:hanging="425"/>
        <w:contextualSpacing w:val="0"/>
        <w:jc w:val="both"/>
        <w:rPr>
          <w:rFonts w:ascii="Times New Roman" w:hAnsi="Times New Roman"/>
          <w:sz w:val="20"/>
        </w:rPr>
      </w:pPr>
      <w:r>
        <w:rPr>
          <w:rFonts w:ascii="Times New Roman" w:hAnsi="Times New Roman"/>
          <w:sz w:val="20"/>
        </w:rPr>
        <w:lastRenderedPageBreak/>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338568C5" w14:textId="77777777" w:rsidR="00CB39EC" w:rsidRDefault="000F5CEB" w:rsidP="007D3FBE">
      <w:pPr>
        <w:pStyle w:val="Akapitzlist"/>
        <w:numPr>
          <w:ilvl w:val="0"/>
          <w:numId w:val="41"/>
        </w:numPr>
        <w:spacing w:before="80" w:after="80" w:line="360" w:lineRule="auto"/>
        <w:contextualSpacing w:val="0"/>
        <w:jc w:val="both"/>
        <w:rPr>
          <w:rFonts w:ascii="Times New Roman" w:hAnsi="Times New Roman"/>
          <w:sz w:val="20"/>
        </w:rPr>
      </w:pPr>
      <w:r>
        <w:rPr>
          <w:rFonts w:ascii="Times New Roman" w:hAnsi="Times New Roman"/>
          <w:sz w:val="20"/>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20111EF1" w14:textId="77777777" w:rsidR="00CB39EC" w:rsidRDefault="000F5CEB" w:rsidP="007D3FBE">
      <w:pPr>
        <w:pStyle w:val="Akapitzlist"/>
        <w:numPr>
          <w:ilvl w:val="0"/>
          <w:numId w:val="41"/>
        </w:numPr>
        <w:spacing w:before="80" w:after="80" w:line="360" w:lineRule="auto"/>
        <w:contextualSpacing w:val="0"/>
        <w:jc w:val="both"/>
        <w:rPr>
          <w:rFonts w:ascii="Times New Roman" w:hAnsi="Times New Roman"/>
          <w:sz w:val="20"/>
        </w:rPr>
      </w:pPr>
      <w:r>
        <w:rPr>
          <w:rFonts w:ascii="Times New Roman" w:hAnsi="Times New Roman"/>
          <w:sz w:val="20"/>
        </w:rPr>
        <w:t>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4BDCC111" w14:textId="77777777" w:rsidR="00CB39EC" w:rsidRDefault="000F5CEB" w:rsidP="007D3FBE">
      <w:pPr>
        <w:pStyle w:val="Akapitzlist"/>
        <w:numPr>
          <w:ilvl w:val="0"/>
          <w:numId w:val="41"/>
        </w:numPr>
        <w:spacing w:before="80" w:after="80" w:line="360" w:lineRule="auto"/>
        <w:contextualSpacing w:val="0"/>
        <w:jc w:val="both"/>
        <w:rPr>
          <w:rFonts w:ascii="Times New Roman" w:hAnsi="Times New Roman"/>
          <w:sz w:val="20"/>
        </w:rPr>
      </w:pPr>
      <w:r>
        <w:rPr>
          <w:rFonts w:ascii="Times New Roman" w:hAnsi="Times New Roman"/>
          <w:sz w:val="20"/>
        </w:rPr>
        <w:t>Zleceniodawca zobowiązuje się:</w:t>
      </w:r>
    </w:p>
    <w:p w14:paraId="6EE787E2"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14:paraId="4354D9B8"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zapewnić Zleceniobiorcy dostęp do wszystkich informacji, takich jak zapisy, dokumenty, oraz inne sprawy, co do których Zleceniodawca jest świadomy, że mają znaczenie dla sporządzania sprawozdań finansowych,</w:t>
      </w:r>
    </w:p>
    <w:p w14:paraId="293141FC" w14:textId="37A288BC"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udostępnić Zleceniobiorcy rzetelne Sprawozdanie finansowe najpóźniej w dniu określony</w:t>
      </w:r>
      <w:r w:rsidR="005C4B41">
        <w:rPr>
          <w:rFonts w:ascii="Times New Roman" w:hAnsi="Times New Roman"/>
          <w:sz w:val="20"/>
        </w:rPr>
        <w:t>m w </w:t>
      </w:r>
      <w:r w:rsidR="00B4328E">
        <w:rPr>
          <w:rFonts w:ascii="Times New Roman" w:hAnsi="Times New Roman"/>
          <w:sz w:val="20"/>
        </w:rPr>
        <w:t xml:space="preserve">§ 3 </w:t>
      </w:r>
      <w:r w:rsidR="00CB60B9">
        <w:rPr>
          <w:rFonts w:ascii="Times New Roman" w:hAnsi="Times New Roman"/>
          <w:sz w:val="20"/>
        </w:rPr>
        <w:t>ust. 2</w:t>
      </w:r>
      <w:r>
        <w:rPr>
          <w:rFonts w:ascii="Times New Roman" w:hAnsi="Times New Roman"/>
          <w:sz w:val="20"/>
        </w:rPr>
        <w:t xml:space="preserve"> niniejszej umowy,</w:t>
      </w:r>
    </w:p>
    <w:p w14:paraId="61BD27BA"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podać Zleceniobiorcy daty przeprowadzania spisu z natury w celu umożliwienia ich obserwacji,</w:t>
      </w:r>
    </w:p>
    <w:p w14:paraId="30A9F9D7"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na żądanie Zleceniobiorcy umożliwić mu przeprowadzenie wyrywkowych spisów z natury określonych składników majątkowych,</w:t>
      </w:r>
    </w:p>
    <w:p w14:paraId="03E27CD5"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udzielić informacji o sprawach, które mogą zostać objęte postępowaniem sądowym i znajdujących się w toku tegoż postępowania,</w:t>
      </w:r>
    </w:p>
    <w:p w14:paraId="22DBB50C" w14:textId="3132F954"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złożyć oświadczenia kierownictwa Zleceniodawcy, w tym dotyczące prawdziwości danych zawartych w </w:t>
      </w:r>
      <w:r w:rsidR="00CB60B9">
        <w:rPr>
          <w:rFonts w:ascii="Times New Roman" w:hAnsi="Times New Roman"/>
          <w:sz w:val="20"/>
        </w:rPr>
        <w:t xml:space="preserve"> ust. 1 i 2 </w:t>
      </w:r>
      <w:r w:rsidR="00B4328E">
        <w:rPr>
          <w:rFonts w:ascii="Times New Roman" w:hAnsi="Times New Roman"/>
          <w:sz w:val="20"/>
        </w:rPr>
        <w:t>niniejszego paragrafu.</w:t>
      </w:r>
      <w:r w:rsidR="00CB60B9">
        <w:rPr>
          <w:rFonts w:ascii="Times New Roman" w:hAnsi="Times New Roman"/>
          <w:sz w:val="20"/>
        </w:rPr>
        <w:t>.</w:t>
      </w:r>
    </w:p>
    <w:p w14:paraId="61BD53A4" w14:textId="77777777" w:rsidR="00CB39EC" w:rsidRDefault="000F5CEB" w:rsidP="00D0059F">
      <w:pPr>
        <w:pStyle w:val="Akapitzlist"/>
        <w:numPr>
          <w:ilvl w:val="1"/>
          <w:numId w:val="33"/>
        </w:numPr>
        <w:spacing w:before="80" w:after="80" w:line="360" w:lineRule="auto"/>
        <w:contextualSpacing w:val="0"/>
        <w:jc w:val="both"/>
        <w:rPr>
          <w:rFonts w:ascii="Times New Roman" w:hAnsi="Times New Roman"/>
          <w:sz w:val="20"/>
        </w:rPr>
      </w:pPr>
      <w:r>
        <w:rPr>
          <w:rFonts w:ascii="Times New Roman" w:hAnsi="Times New Roman"/>
          <w:sz w:val="20"/>
        </w:rPr>
        <w:t>przechowywać Sprawozdanie finansowe wraz ze sprawozdaniem z badania w sposób</w:t>
      </w:r>
      <w:r w:rsidR="005C4B41">
        <w:rPr>
          <w:rFonts w:ascii="Times New Roman" w:hAnsi="Times New Roman"/>
          <w:sz w:val="20"/>
        </w:rPr>
        <w:t xml:space="preserve"> określony przez przepisy prawa.</w:t>
      </w:r>
    </w:p>
    <w:p w14:paraId="373EA2F4" w14:textId="77777777" w:rsidR="00CB39EC" w:rsidRDefault="000F5CEB" w:rsidP="007D3FBE">
      <w:pPr>
        <w:pStyle w:val="Akapitzlist"/>
        <w:numPr>
          <w:ilvl w:val="0"/>
          <w:numId w:val="41"/>
        </w:numPr>
        <w:spacing w:before="80" w:after="80" w:line="360" w:lineRule="auto"/>
        <w:contextualSpacing w:val="0"/>
        <w:jc w:val="both"/>
        <w:rPr>
          <w:rFonts w:ascii="Times New Roman" w:hAnsi="Times New Roman"/>
          <w:sz w:val="20"/>
        </w:rPr>
      </w:pPr>
      <w:r>
        <w:rPr>
          <w:rFonts w:ascii="Times New Roman" w:hAnsi="Times New Roman"/>
          <w:sz w:val="20"/>
        </w:rPr>
        <w:t>Zleceniodawca zobowiązuje się do współdziałania ze Zleceniobiorcą w celu zapewnienia sprawnego przebiegu wykonywania umowy, a w szczególności do:</w:t>
      </w:r>
    </w:p>
    <w:p w14:paraId="78FE4573"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4DBB52AC" w14:textId="69C3A36A"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lastRenderedPageBreak/>
        <w:t>korygowania ksiąg rachunkowych i Sprawozdania finansowego w zakresie, w którym Zleceniodawca i</w:t>
      </w:r>
      <w:r w:rsidR="00B4328E">
        <w:rPr>
          <w:rFonts w:ascii="Times New Roman" w:hAnsi="Times New Roman"/>
          <w:sz w:val="20"/>
        </w:rPr>
        <w:t xml:space="preserve"> </w:t>
      </w:r>
      <w:r>
        <w:rPr>
          <w:rFonts w:ascii="Times New Roman" w:hAnsi="Times New Roman"/>
          <w:sz w:val="20"/>
        </w:rPr>
        <w:t> Zleceniobiorca będą przekonani o celowości i konieczności wprowadzania zmian,</w:t>
      </w:r>
    </w:p>
    <w:p w14:paraId="265F811A"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 konieczne,</w:t>
      </w:r>
    </w:p>
    <w:p w14:paraId="38E89C83"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udzielenia upoważnienia do uzyskania informacji związanych z przebiegiem badania od kontrahentów Zleceniodawcy oraz banków go obsługujących,</w:t>
      </w:r>
    </w:p>
    <w:p w14:paraId="4EC90DCE"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 xml:space="preserve">wydawania dyspozycji na wniosek osób upoważnionych przez Zleceniobiorcę, wykonywania przez pracowników Zleceniodawcy wymaganych czynności (kopiowania dokumentów, dokonywania wizji i inwentaryzacji, przygotowywania i wysyłania korespondencji, itp.), </w:t>
      </w:r>
    </w:p>
    <w:p w14:paraId="122364DE"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umożliwienia skontaktowania się z poprzednim biegłym rewidentem badającym sprawozdanie finansowe Zleceniodawcy,</w:t>
      </w:r>
    </w:p>
    <w:p w14:paraId="72E141A2" w14:textId="77777777" w:rsidR="00CB39EC" w:rsidRDefault="000F5CEB" w:rsidP="00D0059F">
      <w:pPr>
        <w:pStyle w:val="Akapitzlist"/>
        <w:numPr>
          <w:ilvl w:val="1"/>
          <w:numId w:val="34"/>
        </w:numPr>
        <w:spacing w:before="80" w:after="80" w:line="360" w:lineRule="auto"/>
        <w:contextualSpacing w:val="0"/>
        <w:jc w:val="both"/>
        <w:rPr>
          <w:rFonts w:ascii="Times New Roman" w:hAnsi="Times New Roman"/>
          <w:sz w:val="20"/>
        </w:rPr>
      </w:pPr>
      <w:r>
        <w:rPr>
          <w:rFonts w:ascii="Times New Roman" w:hAnsi="Times New Roman"/>
          <w:sz w:val="20"/>
        </w:rPr>
        <w:t>zapewnienia Zleceniobiorcy dodatkowych informacji, o które Zleceniobiorca może na potrzeby badania poprosić Zleceniodawcę.</w:t>
      </w:r>
    </w:p>
    <w:p w14:paraId="469FCB67" w14:textId="6DFAFB8F" w:rsidR="00CB39EC" w:rsidRPr="008E08CD" w:rsidRDefault="000F5CEB" w:rsidP="007D3FBE">
      <w:pPr>
        <w:pStyle w:val="Akapitzlist"/>
        <w:numPr>
          <w:ilvl w:val="0"/>
          <w:numId w:val="41"/>
        </w:numPr>
        <w:spacing w:before="80" w:after="80" w:line="360" w:lineRule="auto"/>
        <w:contextualSpacing w:val="0"/>
        <w:jc w:val="both"/>
        <w:rPr>
          <w:rFonts w:ascii="Times New Roman" w:hAnsi="Times New Roman"/>
          <w:sz w:val="20"/>
        </w:rPr>
      </w:pPr>
      <w:r>
        <w:rPr>
          <w:rFonts w:ascii="Times New Roman" w:hAnsi="Times New Roman"/>
          <w:sz w:val="20"/>
        </w:rPr>
        <w:t>W przypadku nie wywiązania się przez Zleceniodawcę z któregokolwiek z o</w:t>
      </w:r>
      <w:r w:rsidR="005C4B41">
        <w:rPr>
          <w:rFonts w:ascii="Times New Roman" w:hAnsi="Times New Roman"/>
          <w:sz w:val="20"/>
        </w:rPr>
        <w:t>bowiązków zawartych w </w:t>
      </w:r>
      <w:r w:rsidR="00CB60B9">
        <w:rPr>
          <w:rFonts w:ascii="Times New Roman" w:hAnsi="Times New Roman"/>
          <w:sz w:val="20"/>
        </w:rPr>
        <w:t>ust.</w:t>
      </w:r>
      <w:r w:rsidR="00826E3B">
        <w:rPr>
          <w:rFonts w:ascii="Times New Roman" w:hAnsi="Times New Roman"/>
          <w:sz w:val="20"/>
        </w:rPr>
        <w:t xml:space="preserve"> od 3 do </w:t>
      </w:r>
      <w:r w:rsidR="00CB60B9">
        <w:rPr>
          <w:rFonts w:ascii="Times New Roman" w:hAnsi="Times New Roman"/>
          <w:sz w:val="20"/>
        </w:rPr>
        <w:t>5</w:t>
      </w:r>
      <w:r>
        <w:rPr>
          <w:rFonts w:ascii="Times New Roman" w:hAnsi="Times New Roman"/>
          <w:sz w:val="20"/>
        </w:rPr>
        <w:t xml:space="preserve"> </w:t>
      </w:r>
      <w:r w:rsidR="00826E3B">
        <w:rPr>
          <w:rFonts w:ascii="Times New Roman" w:hAnsi="Times New Roman"/>
          <w:sz w:val="20"/>
        </w:rPr>
        <w:t xml:space="preserve">niniejszego </w:t>
      </w:r>
      <w:r w:rsidR="00B4328E">
        <w:rPr>
          <w:rFonts w:ascii="Times New Roman" w:hAnsi="Times New Roman"/>
          <w:sz w:val="20"/>
        </w:rPr>
        <w:t>paragrafu</w:t>
      </w:r>
      <w:r>
        <w:rPr>
          <w:rFonts w:ascii="Times New Roman" w:hAnsi="Times New Roman"/>
          <w:sz w:val="20"/>
        </w:rPr>
        <w:t>, powodującego opóźnienie w rozpoczęciu lub zakończeniu badania, Zleceniobiorca zastrzega sobie prawo</w:t>
      </w:r>
      <w:r w:rsidR="00101491">
        <w:rPr>
          <w:rFonts w:ascii="Times New Roman" w:hAnsi="Times New Roman"/>
          <w:sz w:val="20"/>
        </w:rPr>
        <w:t xml:space="preserve"> </w:t>
      </w:r>
      <w:r w:rsidR="00101491" w:rsidRPr="008E08CD">
        <w:rPr>
          <w:rFonts w:ascii="Times New Roman" w:hAnsi="Times New Roman"/>
          <w:sz w:val="20"/>
        </w:rPr>
        <w:t xml:space="preserve">żądania </w:t>
      </w:r>
      <w:r w:rsidRPr="008E08CD">
        <w:rPr>
          <w:rFonts w:ascii="Times New Roman" w:hAnsi="Times New Roman"/>
          <w:sz w:val="20"/>
        </w:rPr>
        <w:t xml:space="preserve"> przesunięcia terminu zakończenia badania, sporządzenia oraz doręczenia Sprawozdania z badania o czas wywołany zachowaniem Zleceniodawcy</w:t>
      </w:r>
      <w:r w:rsidR="00101491" w:rsidRPr="008E08CD">
        <w:rPr>
          <w:rFonts w:ascii="Times New Roman" w:hAnsi="Times New Roman"/>
          <w:sz w:val="20"/>
        </w:rPr>
        <w:t xml:space="preserve"> z zastrzeżeniem obowiązku powiadomienia o zastrzeżeniach zgodnie z postanowieniami wskazanymi w § 3 ust. 5. </w:t>
      </w:r>
    </w:p>
    <w:p w14:paraId="08B69B95" w14:textId="6A0E720C"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w:t>
      </w:r>
      <w:r w:rsidR="00783CCC" w:rsidRPr="009E5A34">
        <w:rPr>
          <w:rFonts w:ascii="Times New Roman" w:hAnsi="Times New Roman"/>
          <w:b/>
          <w:sz w:val="20"/>
          <w:u w:val="single"/>
        </w:rPr>
        <w:t xml:space="preserve"> </w:t>
      </w:r>
      <w:r w:rsidRPr="009E5A34">
        <w:rPr>
          <w:rFonts w:ascii="Times New Roman" w:hAnsi="Times New Roman"/>
          <w:b/>
          <w:sz w:val="20"/>
          <w:u w:val="single"/>
        </w:rPr>
        <w:t xml:space="preserve">9. </w:t>
      </w:r>
      <w:r w:rsidR="000F5CEB" w:rsidRPr="009E5A34">
        <w:rPr>
          <w:rFonts w:ascii="Times New Roman" w:hAnsi="Times New Roman"/>
          <w:b/>
          <w:sz w:val="20"/>
          <w:u w:val="single"/>
        </w:rPr>
        <w:t>Odpowiedzialność</w:t>
      </w:r>
      <w:r w:rsidR="000F5CEB" w:rsidRPr="00826E3B">
        <w:rPr>
          <w:rFonts w:ascii="Times New Roman" w:hAnsi="Times New Roman"/>
          <w:b/>
          <w:sz w:val="20"/>
          <w:u w:val="single"/>
        </w:rPr>
        <w:t xml:space="preserve"> Zleceniodawcy </w:t>
      </w:r>
    </w:p>
    <w:p w14:paraId="607B6118" w14:textId="21790510" w:rsidR="00CB39EC" w:rsidRPr="00D0059F" w:rsidRDefault="000F5CEB" w:rsidP="00D0059F">
      <w:pPr>
        <w:pStyle w:val="Akapitzlist"/>
        <w:numPr>
          <w:ilvl w:val="0"/>
          <w:numId w:val="36"/>
        </w:numPr>
        <w:spacing w:before="80" w:after="80" w:line="360" w:lineRule="auto"/>
        <w:jc w:val="both"/>
        <w:rPr>
          <w:rFonts w:ascii="Times New Roman" w:hAnsi="Times New Roman"/>
          <w:sz w:val="20"/>
        </w:rPr>
      </w:pPr>
      <w:r w:rsidRPr="00D0059F">
        <w:rPr>
          <w:rFonts w:ascii="Times New Roman" w:hAnsi="Times New Roman"/>
          <w:sz w:val="20"/>
        </w:rPr>
        <w:t>Zleceniodawca przyjmuje do wiadomości, że ponosi pełną odpowiedzialność za:</w:t>
      </w:r>
    </w:p>
    <w:p w14:paraId="7848B7DF" w14:textId="012B3DD8"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prawidłowość, rzetelność i prawidłową prezentację przedstawionego do badania Sprawozdania finansowego oraz stanowiących podstawę jego sporządzenia ksiąg rachunkowych i dowodów księgowych,</w:t>
      </w:r>
    </w:p>
    <w:p w14:paraId="18C2E445" w14:textId="72F0254A"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prawidłowość i terminowość obliczenia, zadeklarowania i odprowadzenia podatków i innych należności publicznoprawnych,</w:t>
      </w:r>
    </w:p>
    <w:p w14:paraId="07BBE118" w14:textId="01D36CF7"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 xml:space="preserve">kompletne ujęcie danych w księgach rachunkowych oraz Sprawozdaniu finansowym, w tym zobowiązań i aktywów warunkowych oraz zdarzeń, które wystąpiły po dacie bilansu wchodzącego w skład Sprawozdania finansowego, </w:t>
      </w:r>
    </w:p>
    <w:p w14:paraId="4DB707C5" w14:textId="27080019"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wykazanie operacji pozabilansowych,</w:t>
      </w:r>
    </w:p>
    <w:p w14:paraId="01B1F74C" w14:textId="78F873AE"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prawdziwość i poprawność danych zawartych w oświadczeniach kierownictwa Zleceniodawcy składanych Zleceniobiorcy w związku z badaniem Sprawozdania finansowego,</w:t>
      </w:r>
    </w:p>
    <w:p w14:paraId="2368D336" w14:textId="6E7ADEAF"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 xml:space="preserve">dobór właściwych zasad rachunkowości oraz odpowiednie zaprojektowanie, wdrożenie i działanie systemu kontroli wewnętrznej w takim zakresie, jaki kierownictwo Zleceniodawcy uzna za stosowne w celu umożliwienia sporządzenia Sprawozdania </w:t>
      </w:r>
      <w:r w:rsidR="000F5CEB">
        <w:rPr>
          <w:rFonts w:ascii="Times New Roman" w:hAnsi="Times New Roman"/>
          <w:sz w:val="20"/>
        </w:rPr>
        <w:lastRenderedPageBreak/>
        <w:t>finansowego niezawierającego istotnego zniekształcenia w tym powstałego na skutek oszustwa lub błędów,</w:t>
      </w:r>
    </w:p>
    <w:p w14:paraId="077B85BB" w14:textId="7ABDBECE" w:rsidR="00CB39EC"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Pr>
          <w:rFonts w:ascii="Times New Roman" w:hAnsi="Times New Roman"/>
          <w:sz w:val="20"/>
        </w:rPr>
        <w:t>prawidłowość danych i informacji ujętych w oświa</w:t>
      </w:r>
      <w:r w:rsidR="005C4B41">
        <w:rPr>
          <w:rFonts w:ascii="Times New Roman" w:hAnsi="Times New Roman"/>
          <w:sz w:val="20"/>
        </w:rPr>
        <w:t xml:space="preserve">dczeniach zawartych w </w:t>
      </w:r>
      <w:r w:rsidR="00B4328E">
        <w:rPr>
          <w:rFonts w:ascii="Times New Roman" w:hAnsi="Times New Roman"/>
          <w:sz w:val="20"/>
        </w:rPr>
        <w:t xml:space="preserve">§ 8 </w:t>
      </w:r>
      <w:r w:rsidR="00CB60B9">
        <w:rPr>
          <w:rFonts w:ascii="Times New Roman" w:hAnsi="Times New Roman"/>
          <w:sz w:val="20"/>
        </w:rPr>
        <w:t>ust.</w:t>
      </w:r>
      <w:r w:rsidR="00826E3B">
        <w:rPr>
          <w:rFonts w:ascii="Times New Roman" w:hAnsi="Times New Roman"/>
          <w:sz w:val="20"/>
        </w:rPr>
        <w:t xml:space="preserve"> od </w:t>
      </w:r>
      <w:r w:rsidR="00CB60B9">
        <w:rPr>
          <w:rFonts w:ascii="Times New Roman" w:hAnsi="Times New Roman"/>
          <w:sz w:val="20"/>
        </w:rPr>
        <w:t>1</w:t>
      </w:r>
      <w:r w:rsidR="00826E3B">
        <w:rPr>
          <w:rFonts w:ascii="Times New Roman" w:hAnsi="Times New Roman"/>
          <w:sz w:val="20"/>
        </w:rPr>
        <w:t xml:space="preserve"> do </w:t>
      </w:r>
      <w:r w:rsidR="00CB60B9">
        <w:rPr>
          <w:rFonts w:ascii="Times New Roman" w:hAnsi="Times New Roman"/>
          <w:sz w:val="20"/>
        </w:rPr>
        <w:t>3</w:t>
      </w:r>
      <w:r w:rsidR="000F5CEB">
        <w:rPr>
          <w:rFonts w:ascii="Times New Roman" w:hAnsi="Times New Roman"/>
          <w:sz w:val="20"/>
        </w:rPr>
        <w:t>,</w:t>
      </w:r>
    </w:p>
    <w:p w14:paraId="28C60983" w14:textId="5C4DDFF1" w:rsidR="00CB39EC" w:rsidRPr="00D20A2B" w:rsidRDefault="00101491" w:rsidP="00740903">
      <w:pPr>
        <w:pStyle w:val="Akapitzlist"/>
        <w:numPr>
          <w:ilvl w:val="2"/>
          <w:numId w:val="37"/>
        </w:numPr>
        <w:spacing w:before="80" w:after="80" w:line="360" w:lineRule="auto"/>
        <w:contextualSpacing w:val="0"/>
        <w:jc w:val="both"/>
        <w:rPr>
          <w:rFonts w:ascii="Times New Roman" w:hAnsi="Times New Roman"/>
          <w:sz w:val="20"/>
        </w:rPr>
      </w:pPr>
      <w:r>
        <w:rPr>
          <w:rFonts w:ascii="Times New Roman" w:hAnsi="Times New Roman"/>
          <w:sz w:val="20"/>
        </w:rPr>
        <w:t xml:space="preserve"> </w:t>
      </w:r>
      <w:r w:rsidR="000F5CEB" w:rsidRPr="00D20A2B">
        <w:rPr>
          <w:rFonts w:ascii="Times New Roman" w:hAnsi="Times New Roman"/>
          <w:sz w:val="20"/>
        </w:rPr>
        <w:t>odpowiedniość rozliczenia i ujawnienia relacji oraz transakcji z podmiotami z grupy kapitałowej Zleceniodawcy oraz z podmiotami powiązanymi (w tym w aspekcie prawno-podatkowym).</w:t>
      </w:r>
    </w:p>
    <w:p w14:paraId="5067B15E" w14:textId="43E4D8AB" w:rsidR="00CB39EC" w:rsidRPr="00740903" w:rsidRDefault="000F5CEB" w:rsidP="00740903">
      <w:pPr>
        <w:pStyle w:val="Akapitzlist"/>
        <w:numPr>
          <w:ilvl w:val="0"/>
          <w:numId w:val="37"/>
        </w:numPr>
        <w:spacing w:before="80" w:after="80" w:line="360" w:lineRule="auto"/>
        <w:jc w:val="both"/>
        <w:rPr>
          <w:rFonts w:ascii="Times New Roman" w:hAnsi="Times New Roman"/>
          <w:sz w:val="20"/>
        </w:rPr>
      </w:pPr>
      <w:r w:rsidRPr="00740903">
        <w:rPr>
          <w:rFonts w:ascii="Times New Roman" w:hAnsi="Times New Roman"/>
          <w:sz w:val="20"/>
        </w:rPr>
        <w:t xml:space="preserve">Zgodnie z przepisami Ustawy o rachunkowości kierownik jednostki Zleceniodawcy oraz członkowie </w:t>
      </w:r>
      <w:r w:rsidR="005C4B41" w:rsidRPr="00740903">
        <w:rPr>
          <w:rFonts w:ascii="Times New Roman" w:hAnsi="Times New Roman"/>
          <w:sz w:val="20"/>
        </w:rPr>
        <w:t>R</w:t>
      </w:r>
      <w:r w:rsidRPr="00740903">
        <w:rPr>
          <w:rFonts w:ascii="Times New Roman" w:hAnsi="Times New Roman"/>
          <w:sz w:val="20"/>
        </w:rPr>
        <w:t xml:space="preserve">ady </w:t>
      </w:r>
      <w:r w:rsidR="005C4B41" w:rsidRPr="00740903">
        <w:rPr>
          <w:rFonts w:ascii="Times New Roman" w:hAnsi="Times New Roman"/>
          <w:sz w:val="20"/>
        </w:rPr>
        <w:t>N</w:t>
      </w:r>
      <w:r w:rsidRPr="00740903">
        <w:rPr>
          <w:rFonts w:ascii="Times New Roman" w:hAnsi="Times New Roman"/>
          <w:sz w:val="20"/>
        </w:rPr>
        <w:t>adzorczej Zleceniodawcy są zobowiązani do zapewnienia, aby Sprawozdanie finansowe i sprawozdanie z działalności, spełniały wymagania przewidziane w Ustawie o rachunkowości lub innych przepisach prawa, które mają zastosowanie.</w:t>
      </w:r>
    </w:p>
    <w:p w14:paraId="3324B538" w14:textId="46942029"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xml:space="preserve">§ 10. </w:t>
      </w:r>
      <w:r w:rsidR="000F5CEB" w:rsidRPr="009E5A34">
        <w:rPr>
          <w:rFonts w:ascii="Times New Roman" w:hAnsi="Times New Roman"/>
          <w:b/>
          <w:sz w:val="20"/>
          <w:u w:val="single"/>
        </w:rPr>
        <w:t>Dalsze</w:t>
      </w:r>
      <w:r w:rsidR="000F5CEB" w:rsidRPr="00826E3B">
        <w:rPr>
          <w:rFonts w:ascii="Times New Roman" w:hAnsi="Times New Roman"/>
          <w:b/>
          <w:sz w:val="20"/>
          <w:u w:val="single"/>
        </w:rPr>
        <w:t xml:space="preserve"> postanowienia dotyczące badania</w:t>
      </w:r>
    </w:p>
    <w:p w14:paraId="2248F4FF" w14:textId="2CA15BD9" w:rsidR="00CB39EC" w:rsidRDefault="000F5CEB" w:rsidP="00740903">
      <w:pPr>
        <w:pStyle w:val="Akapitzlist"/>
        <w:numPr>
          <w:ilvl w:val="0"/>
          <w:numId w:val="38"/>
        </w:numPr>
        <w:spacing w:before="80" w:after="80" w:line="360" w:lineRule="auto"/>
        <w:contextualSpacing w:val="0"/>
        <w:jc w:val="both"/>
        <w:rPr>
          <w:rFonts w:ascii="Times New Roman" w:hAnsi="Times New Roman"/>
          <w:sz w:val="20"/>
        </w:rPr>
      </w:pPr>
      <w:r>
        <w:rPr>
          <w:rFonts w:ascii="Times New Roman" w:hAnsi="Times New Roman"/>
          <w:sz w:val="20"/>
        </w:rPr>
        <w:t>Badanie Sprawozdania finansowego zostanie przeprowadzone w taki sposób, aby uzyskać racjonalną pewność, że Sprawozdanie finansowe nie zawiera istotnych zniekształceń spowodowanych błędem lub oszustwem</w:t>
      </w:r>
      <w:r>
        <w:rPr>
          <w:rStyle w:val="Odwoaniedokomentarza"/>
          <w:rFonts w:ascii="Times New Roman" w:hAnsi="Times New Roman"/>
          <w:sz w:val="20"/>
        </w:rPr>
        <w:t xml:space="preserve">. </w:t>
      </w:r>
    </w:p>
    <w:p w14:paraId="63EB9155" w14:textId="77777777" w:rsidR="00CB39EC" w:rsidRDefault="000F5CEB" w:rsidP="00740903">
      <w:pPr>
        <w:pStyle w:val="Akapitzlist"/>
        <w:numPr>
          <w:ilvl w:val="0"/>
          <w:numId w:val="38"/>
        </w:numPr>
        <w:spacing w:before="80" w:after="80" w:line="360" w:lineRule="auto"/>
        <w:contextualSpacing w:val="0"/>
        <w:jc w:val="both"/>
        <w:rPr>
          <w:rFonts w:ascii="Times New Roman" w:hAnsi="Times New Roman"/>
          <w:sz w:val="20"/>
        </w:rPr>
      </w:pPr>
      <w:r>
        <w:rPr>
          <w:rFonts w:ascii="Times New Roman" w:hAnsi="Times New Roman"/>
          <w:sz w:val="20"/>
        </w:rPr>
        <w:t xml:space="preserve">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Mając powyższe na względzie Zleceniodawca przyjmuje do wiadomości i akceptuje, że istnieje ryzyko, iż niektóre istotne zniekształcenia Sprawozdań finansowych w tym spowodowane błędem lub oszustwem lub uchybienia w księgach rachunkowych Zleceniodawcy nie zostaną wykryte, mimo iż badanie zostało poprawnie zaplanowane i przeprowadzone zgodnie z obowiązującymi standardami badania. </w:t>
      </w:r>
    </w:p>
    <w:p w14:paraId="5F335AA5" w14:textId="6297DFDC" w:rsidR="00CB39EC" w:rsidRDefault="000F5CEB" w:rsidP="00740903">
      <w:pPr>
        <w:pStyle w:val="Akapitzlist"/>
        <w:numPr>
          <w:ilvl w:val="0"/>
          <w:numId w:val="38"/>
        </w:numPr>
        <w:spacing w:before="80" w:after="80" w:line="360" w:lineRule="auto"/>
        <w:contextualSpacing w:val="0"/>
        <w:jc w:val="both"/>
        <w:rPr>
          <w:rFonts w:ascii="Times New Roman" w:hAnsi="Times New Roman"/>
          <w:sz w:val="20"/>
        </w:rPr>
      </w:pPr>
      <w:r>
        <w:rPr>
          <w:rFonts w:ascii="Times New Roman" w:hAnsi="Times New Roman"/>
          <w:sz w:val="20"/>
        </w:rPr>
        <w:t>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w:t>
      </w:r>
      <w:r w:rsidR="008C2746">
        <w:rPr>
          <w:rFonts w:ascii="Times New Roman" w:hAnsi="Times New Roman"/>
          <w:color w:val="FF0000"/>
          <w:sz w:val="20"/>
        </w:rPr>
        <w:t xml:space="preserve"> </w:t>
      </w:r>
      <w:r>
        <w:rPr>
          <w:rFonts w:ascii="Times New Roman" w:hAnsi="Times New Roman"/>
          <w:sz w:val="20"/>
        </w:rPr>
        <w:t>Badanie obejmuje także ocenę odpowiedniości przyjętych zasad (polityki) rachunkowości, racjonalności ustalonych przez kierownictwo Zleceniodawcy wartości szacunkowych, jak również ocenę ogólnej prezentacji Sprawozdania finansowego.</w:t>
      </w:r>
    </w:p>
    <w:p w14:paraId="502953F1" w14:textId="77777777" w:rsidR="00CB39EC" w:rsidRDefault="000F5CEB" w:rsidP="00740903">
      <w:pPr>
        <w:pStyle w:val="Akapitzlist"/>
        <w:numPr>
          <w:ilvl w:val="0"/>
          <w:numId w:val="38"/>
        </w:numPr>
        <w:spacing w:before="80" w:after="80" w:line="360" w:lineRule="auto"/>
        <w:contextualSpacing w:val="0"/>
        <w:jc w:val="both"/>
        <w:rPr>
          <w:rFonts w:ascii="Times New Roman" w:hAnsi="Times New Roman"/>
          <w:sz w:val="20"/>
        </w:rPr>
      </w:pPr>
      <w:r>
        <w:rPr>
          <w:rFonts w:ascii="Times New Roman" w:hAnsi="Times New Roman"/>
          <w:sz w:val="20"/>
        </w:rPr>
        <w:t>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14:paraId="5C8622E2" w14:textId="77777777" w:rsidR="00CB39EC" w:rsidRDefault="000F5CEB" w:rsidP="00740903">
      <w:pPr>
        <w:pStyle w:val="Akapitzlist"/>
        <w:numPr>
          <w:ilvl w:val="0"/>
          <w:numId w:val="38"/>
        </w:numPr>
        <w:spacing w:before="80" w:after="80" w:line="360" w:lineRule="auto"/>
        <w:contextualSpacing w:val="0"/>
        <w:jc w:val="both"/>
        <w:rPr>
          <w:rFonts w:ascii="Times New Roman" w:hAnsi="Times New Roman"/>
          <w:sz w:val="20"/>
        </w:rPr>
      </w:pPr>
      <w:r>
        <w:rPr>
          <w:rFonts w:ascii="Times New Roman" w:hAnsi="Times New Roman"/>
          <w:sz w:val="20"/>
        </w:rPr>
        <w:lastRenderedPageBreak/>
        <w:t xml:space="preserve">Strony są zgodne, że badanie Sprawozdania finansowego zostanie przeprowadzone w celu sporządzenia przez Zleceniobiorcę Sprawozdania z badania zawierającego elementy wskazane w Ustawie o biegłych rewidentach oraz w Krajowych Standardach Badania, w tym stwierdzającego, czy Sprawozdanie finansowe przedstawia rzetelny i jasny obraz sytuacji majątkowej i finansowej oraz wyniku finansowego zgodnie z mającymi zastosowanie przepisami dotyczącymi rachunkowości i sprawozdawczości finansowej, a także z przyjętymi zasadami (polityką) rachunkowości. </w:t>
      </w:r>
    </w:p>
    <w:p w14:paraId="20F52C3E" w14:textId="77777777" w:rsidR="00CB39EC" w:rsidRPr="009E5A34" w:rsidRDefault="000F5CEB" w:rsidP="00740903">
      <w:pPr>
        <w:pStyle w:val="Akapitzlist"/>
        <w:numPr>
          <w:ilvl w:val="0"/>
          <w:numId w:val="38"/>
        </w:numPr>
        <w:spacing w:before="80" w:after="80" w:line="360" w:lineRule="auto"/>
        <w:contextualSpacing w:val="0"/>
        <w:jc w:val="both"/>
        <w:rPr>
          <w:rFonts w:ascii="Times New Roman" w:hAnsi="Times New Roman"/>
          <w:sz w:val="20"/>
          <w:u w:val="single"/>
        </w:rPr>
      </w:pPr>
      <w:r>
        <w:rPr>
          <w:rFonts w:ascii="Times New Roman" w:hAnsi="Times New Roman"/>
          <w:sz w:val="20"/>
        </w:rPr>
        <w:t xml:space="preserve">Zleceniobiorca poinformuje Zleceniodawcę o zauważonych w trakcie badania naruszeniach </w:t>
      </w:r>
      <w:r w:rsidRPr="009E5A34">
        <w:rPr>
          <w:rFonts w:ascii="Times New Roman" w:hAnsi="Times New Roman"/>
          <w:sz w:val="20"/>
          <w:u w:val="single"/>
        </w:rPr>
        <w:t xml:space="preserve">prawa i przepisów, chyba, że będą mało znaczące. </w:t>
      </w:r>
    </w:p>
    <w:p w14:paraId="78AF0ED3" w14:textId="16B615FF" w:rsidR="00CB39EC" w:rsidRPr="009E5A34"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xml:space="preserve">§ 11. </w:t>
      </w:r>
      <w:r w:rsidR="000F5CEB" w:rsidRPr="009E5A34">
        <w:rPr>
          <w:rFonts w:ascii="Times New Roman" w:hAnsi="Times New Roman"/>
          <w:b/>
          <w:sz w:val="20"/>
          <w:u w:val="single"/>
        </w:rPr>
        <w:t xml:space="preserve">Wynagrodzenie </w:t>
      </w:r>
    </w:p>
    <w:p w14:paraId="6ED8BFB7" w14:textId="77777777" w:rsidR="00CB39EC" w:rsidRDefault="000F5CEB" w:rsidP="00740903">
      <w:pPr>
        <w:pStyle w:val="Akapitzlist"/>
        <w:numPr>
          <w:ilvl w:val="0"/>
          <w:numId w:val="39"/>
        </w:numPr>
        <w:spacing w:before="80" w:after="80" w:line="360" w:lineRule="auto"/>
        <w:contextualSpacing w:val="0"/>
        <w:jc w:val="both"/>
        <w:rPr>
          <w:rFonts w:ascii="Times New Roman" w:hAnsi="Times New Roman"/>
          <w:sz w:val="20"/>
        </w:rPr>
      </w:pPr>
      <w:r>
        <w:rPr>
          <w:rFonts w:ascii="Times New Roman" w:hAnsi="Times New Roman"/>
          <w:sz w:val="20"/>
        </w:rPr>
        <w:t xml:space="preserve">Niezależnie od tego, jaki rodzaj opinii zawiera Sprawozdanie z badania (w tym odmowę wydania opinii) Strony ustalają, że łączne wynagrodzenie Zleceniobiorcy z tytułu przeprowadzenia badań Sprawozdań finansowych wynosi netto ____________ złotych (słownie: ___________ złotych) powiększone o należny podatek od towarów i usług (dalej </w:t>
      </w:r>
      <w:r>
        <w:rPr>
          <w:rFonts w:ascii="Times New Roman" w:hAnsi="Times New Roman"/>
          <w:b/>
          <w:sz w:val="20"/>
        </w:rPr>
        <w:t>Wynagrodzenie</w:t>
      </w:r>
      <w:r>
        <w:rPr>
          <w:rFonts w:ascii="Times New Roman" w:hAnsi="Times New Roman"/>
          <w:sz w:val="20"/>
        </w:rPr>
        <w:t>), w tym:</w:t>
      </w:r>
    </w:p>
    <w:p w14:paraId="0C3FD47B" w14:textId="25D635AE" w:rsidR="00CB39EC" w:rsidRDefault="000F5CEB" w:rsidP="00740903">
      <w:pPr>
        <w:pStyle w:val="Akapitzlist"/>
        <w:numPr>
          <w:ilvl w:val="2"/>
          <w:numId w:val="39"/>
        </w:numPr>
        <w:spacing w:before="80" w:after="80" w:line="360" w:lineRule="auto"/>
        <w:contextualSpacing w:val="0"/>
        <w:jc w:val="both"/>
        <w:rPr>
          <w:rFonts w:ascii="Times New Roman" w:hAnsi="Times New Roman"/>
          <w:sz w:val="20"/>
        </w:rPr>
      </w:pPr>
      <w:r>
        <w:rPr>
          <w:rFonts w:ascii="Times New Roman" w:hAnsi="Times New Roman"/>
          <w:sz w:val="20"/>
        </w:rPr>
        <w:t xml:space="preserve">  ____________ złotych netto (słownie: ___________ złotych) z tytułu badania Sprawozdania finansowego za r</w:t>
      </w:r>
      <w:r w:rsidR="00FD2028">
        <w:rPr>
          <w:rFonts w:ascii="Times New Roman" w:hAnsi="Times New Roman"/>
          <w:sz w:val="20"/>
        </w:rPr>
        <w:t xml:space="preserve">ok obrotowy wskazany w </w:t>
      </w:r>
      <w:r w:rsidR="00B4328E">
        <w:rPr>
          <w:rFonts w:ascii="Times New Roman" w:hAnsi="Times New Roman"/>
          <w:sz w:val="20"/>
        </w:rPr>
        <w:t>§ 1</w:t>
      </w:r>
      <w:r w:rsidR="00CB60B9">
        <w:rPr>
          <w:rFonts w:ascii="Times New Roman" w:hAnsi="Times New Roman"/>
          <w:sz w:val="20"/>
        </w:rPr>
        <w:t xml:space="preserve">ust. </w:t>
      </w:r>
      <w:r w:rsidR="00FD2028">
        <w:rPr>
          <w:rFonts w:ascii="Times New Roman" w:hAnsi="Times New Roman"/>
          <w:sz w:val="20"/>
        </w:rPr>
        <w:t>1</w:t>
      </w:r>
      <w:r w:rsidR="00CB60B9">
        <w:rPr>
          <w:rFonts w:ascii="Times New Roman" w:hAnsi="Times New Roman"/>
          <w:sz w:val="20"/>
        </w:rPr>
        <w:t xml:space="preserve"> pkt.</w:t>
      </w:r>
      <w:r w:rsidR="00FD2028">
        <w:rPr>
          <w:rFonts w:ascii="Times New Roman" w:hAnsi="Times New Roman"/>
          <w:sz w:val="20"/>
        </w:rPr>
        <w:t>1)</w:t>
      </w:r>
      <w:r>
        <w:rPr>
          <w:rFonts w:ascii="Times New Roman" w:hAnsi="Times New Roman"/>
          <w:sz w:val="20"/>
        </w:rPr>
        <w:t xml:space="preserve">; </w:t>
      </w:r>
    </w:p>
    <w:p w14:paraId="07C7360C" w14:textId="7DF586DD" w:rsidR="00CB39EC" w:rsidRDefault="000F5CEB" w:rsidP="00740903">
      <w:pPr>
        <w:pStyle w:val="Akapitzlist"/>
        <w:numPr>
          <w:ilvl w:val="2"/>
          <w:numId w:val="39"/>
        </w:numPr>
        <w:spacing w:before="80" w:after="80" w:line="360" w:lineRule="auto"/>
        <w:contextualSpacing w:val="0"/>
        <w:jc w:val="both"/>
        <w:rPr>
          <w:rFonts w:ascii="Times New Roman" w:hAnsi="Times New Roman"/>
          <w:sz w:val="20"/>
        </w:rPr>
      </w:pPr>
      <w:r>
        <w:rPr>
          <w:rFonts w:ascii="Times New Roman" w:hAnsi="Times New Roman"/>
          <w:sz w:val="20"/>
        </w:rPr>
        <w:t xml:space="preserve">____________ złotych netto (słownie: ___________ złotych) z tytułu badania Sprawozdania finansowego za rok </w:t>
      </w:r>
      <w:r w:rsidR="00FD2028">
        <w:rPr>
          <w:rFonts w:ascii="Times New Roman" w:hAnsi="Times New Roman"/>
          <w:sz w:val="20"/>
        </w:rPr>
        <w:t xml:space="preserve">obrotowy wskazany w </w:t>
      </w:r>
      <w:r w:rsidR="00B4328E">
        <w:rPr>
          <w:rFonts w:ascii="Times New Roman" w:hAnsi="Times New Roman"/>
          <w:sz w:val="20"/>
        </w:rPr>
        <w:t xml:space="preserve">§ 1 </w:t>
      </w:r>
      <w:r w:rsidR="00CB60B9">
        <w:rPr>
          <w:rFonts w:ascii="Times New Roman" w:hAnsi="Times New Roman"/>
          <w:sz w:val="20"/>
        </w:rPr>
        <w:t>ust.1 pkt.</w:t>
      </w:r>
      <w:r w:rsidR="00FD2028">
        <w:rPr>
          <w:rFonts w:ascii="Times New Roman" w:hAnsi="Times New Roman"/>
          <w:sz w:val="20"/>
        </w:rPr>
        <w:t>2)</w:t>
      </w:r>
      <w:r>
        <w:rPr>
          <w:rFonts w:ascii="Times New Roman" w:hAnsi="Times New Roman"/>
          <w:sz w:val="20"/>
        </w:rPr>
        <w:t>.</w:t>
      </w:r>
    </w:p>
    <w:p w14:paraId="00712927" w14:textId="58622132" w:rsidR="00CB39EC" w:rsidRPr="00740903" w:rsidRDefault="000F5CEB"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sz w:val="20"/>
        </w:rPr>
        <w:t>Wynagrodzenie, powiększone o należny podatek od towarów i usług, będzie płatne w odniesie</w:t>
      </w:r>
      <w:r w:rsidR="00FD2028" w:rsidRPr="00740903">
        <w:rPr>
          <w:rFonts w:ascii="Times New Roman" w:hAnsi="Times New Roman"/>
          <w:sz w:val="20"/>
        </w:rPr>
        <w:t xml:space="preserve">niu </w:t>
      </w:r>
      <w:r w:rsidRPr="00740903">
        <w:rPr>
          <w:rFonts w:ascii="Times New Roman" w:hAnsi="Times New Roman"/>
          <w:sz w:val="20"/>
        </w:rPr>
        <w:t>do badań Sprawozdań finansowych za poszczególne okresy wskazane w </w:t>
      </w:r>
      <w:r w:rsidR="00B4328E">
        <w:rPr>
          <w:rFonts w:ascii="Times New Roman" w:hAnsi="Times New Roman"/>
          <w:sz w:val="20"/>
        </w:rPr>
        <w:t xml:space="preserve">§ 1 </w:t>
      </w:r>
      <w:r w:rsidR="00CB60B9" w:rsidRPr="00740903">
        <w:rPr>
          <w:rFonts w:ascii="Times New Roman" w:hAnsi="Times New Roman"/>
          <w:sz w:val="20"/>
        </w:rPr>
        <w:t>ust.1 pkt 1)</w:t>
      </w:r>
      <w:r w:rsidR="00826E3B" w:rsidRPr="00740903">
        <w:rPr>
          <w:rFonts w:ascii="Times New Roman" w:hAnsi="Times New Roman"/>
          <w:sz w:val="20"/>
        </w:rPr>
        <w:t xml:space="preserve"> i </w:t>
      </w:r>
      <w:r w:rsidRPr="00740903">
        <w:rPr>
          <w:rFonts w:ascii="Times New Roman" w:hAnsi="Times New Roman"/>
          <w:sz w:val="20"/>
        </w:rPr>
        <w:t>2</w:t>
      </w:r>
      <w:r w:rsidR="00FD2028" w:rsidRPr="00740903">
        <w:rPr>
          <w:rFonts w:ascii="Times New Roman" w:hAnsi="Times New Roman"/>
          <w:sz w:val="20"/>
        </w:rPr>
        <w:t>)</w:t>
      </w:r>
      <w:r w:rsidRPr="00740903">
        <w:rPr>
          <w:rFonts w:ascii="Times New Roman" w:hAnsi="Times New Roman"/>
          <w:sz w:val="20"/>
        </w:rPr>
        <w:t xml:space="preserve"> </w:t>
      </w:r>
      <w:r w:rsidR="00076A3D" w:rsidRPr="00740903">
        <w:rPr>
          <w:rFonts w:ascii="Times New Roman" w:hAnsi="Times New Roman"/>
          <w:sz w:val="20"/>
        </w:rPr>
        <w:t xml:space="preserve">przelewem </w:t>
      </w:r>
      <w:r w:rsidR="00FD2028" w:rsidRPr="00740903">
        <w:rPr>
          <w:rFonts w:ascii="Times New Roman" w:hAnsi="Times New Roman"/>
          <w:sz w:val="20"/>
        </w:rPr>
        <w:t xml:space="preserve">w </w:t>
      </w:r>
      <w:r w:rsidR="00076A3D" w:rsidRPr="00740903">
        <w:rPr>
          <w:rFonts w:ascii="Times New Roman" w:hAnsi="Times New Roman"/>
          <w:sz w:val="20"/>
        </w:rPr>
        <w:t xml:space="preserve">terminie </w:t>
      </w:r>
      <w:r w:rsidR="00FD2028" w:rsidRPr="00740903">
        <w:rPr>
          <w:rFonts w:ascii="Times New Roman" w:hAnsi="Times New Roman"/>
          <w:sz w:val="20"/>
        </w:rPr>
        <w:t xml:space="preserve">30 dni </w:t>
      </w:r>
      <w:r w:rsidR="00076A3D" w:rsidRPr="00740903">
        <w:rPr>
          <w:rFonts w:ascii="Times New Roman" w:hAnsi="Times New Roman"/>
          <w:sz w:val="20"/>
        </w:rPr>
        <w:t>od dnia otrzymania przez Zamawiającego prawidłowej faktury. Podstawą do wystawienia faktur będą stanowiły protokoły odbioru.</w:t>
      </w:r>
    </w:p>
    <w:p w14:paraId="104478E4" w14:textId="12417976" w:rsidR="00CB39EC" w:rsidRPr="00740903" w:rsidRDefault="000F5CEB"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sz w:val="20"/>
        </w:rPr>
        <w:t>Wynagrodzenie bę</w:t>
      </w:r>
      <w:r w:rsidR="008E08CD">
        <w:rPr>
          <w:rFonts w:ascii="Times New Roman" w:hAnsi="Times New Roman"/>
          <w:sz w:val="20"/>
        </w:rPr>
        <w:t xml:space="preserve">dzie płatne na podstawie faktur </w:t>
      </w:r>
      <w:r w:rsidRPr="00740903">
        <w:rPr>
          <w:rFonts w:ascii="Times New Roman" w:hAnsi="Times New Roman"/>
          <w:sz w:val="20"/>
        </w:rPr>
        <w:t xml:space="preserve">wystawionych przez Zleceniobiorcę i doręczonych Zleceniodawcy na rachunek Zleceniobiorcy nr _______________________ w Banku _____________________. </w:t>
      </w:r>
    </w:p>
    <w:p w14:paraId="2DDE6D64" w14:textId="42BE6228" w:rsidR="00076A3D" w:rsidRPr="008C2746" w:rsidRDefault="00076A3D" w:rsidP="00740903">
      <w:pPr>
        <w:pStyle w:val="Akapitzlist"/>
        <w:numPr>
          <w:ilvl w:val="0"/>
          <w:numId w:val="39"/>
        </w:numPr>
        <w:spacing w:before="80" w:after="80" w:line="360" w:lineRule="auto"/>
        <w:jc w:val="both"/>
        <w:rPr>
          <w:rFonts w:ascii="Times New Roman" w:hAnsi="Times New Roman"/>
          <w:color w:val="FF0000"/>
          <w:sz w:val="20"/>
        </w:rPr>
      </w:pPr>
      <w:r w:rsidRPr="00740903">
        <w:rPr>
          <w:rFonts w:ascii="Times New Roman" w:hAnsi="Times New Roman"/>
          <w:sz w:val="20"/>
        </w:rPr>
        <w:t xml:space="preserve">Za dzień zapłaty Strony przyjmują dzień obciążenia rachunku </w:t>
      </w:r>
      <w:r w:rsidRPr="008E08CD">
        <w:rPr>
          <w:rFonts w:ascii="Times New Roman" w:hAnsi="Times New Roman"/>
          <w:sz w:val="20"/>
        </w:rPr>
        <w:t xml:space="preserve">bankowego </w:t>
      </w:r>
      <w:r w:rsidR="008C2746" w:rsidRPr="008E08CD">
        <w:rPr>
          <w:rFonts w:ascii="Times New Roman" w:hAnsi="Times New Roman"/>
          <w:sz w:val="20"/>
        </w:rPr>
        <w:t>Zleceniodawcy.</w:t>
      </w:r>
    </w:p>
    <w:p w14:paraId="49175AE6" w14:textId="20A99427" w:rsidR="00CB39EC" w:rsidRPr="00740903" w:rsidRDefault="000F5CEB"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sz w:val="20"/>
        </w:rPr>
        <w:t>W przypadku uchybienia przez Zleceniodawcę terminu płatności Wynagrodzenia, Zleceniobiorcy przysługuje prawo do odsetek ustawowych za opóźnienie.</w:t>
      </w:r>
    </w:p>
    <w:p w14:paraId="20070947" w14:textId="3BAA9731" w:rsidR="00076A3D" w:rsidRPr="00740903" w:rsidRDefault="00076A3D"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sz w:val="20"/>
        </w:rPr>
        <w:t>Zleceniobiorca oświadcza, że jest czynnym podatnikiem VAT. W przypadku wykreślenia z rejestru czynnych podatników VAT, Zleceniobiorca zobowiązuje się do natychmiastowego powiadomienia o tym fakcie Zamawiającego.</w:t>
      </w:r>
    </w:p>
    <w:p w14:paraId="48FBB12C" w14:textId="6961773E" w:rsidR="00076A3D" w:rsidRPr="00740903" w:rsidRDefault="00076A3D"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color w:val="000000"/>
          <w:sz w:val="20"/>
        </w:rPr>
        <w:t>Dokonanie przelewu wierzytelności wynikającej z niniejszej Umowy może nastąpić wyłącznie za zgodą Stron wyrażoną na piśmie pod rygorem nieważności.</w:t>
      </w:r>
    </w:p>
    <w:p w14:paraId="7AC8D0A7" w14:textId="57FAE0F6" w:rsidR="00076A3D" w:rsidRPr="00740903" w:rsidRDefault="00076A3D"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color w:val="000000"/>
          <w:sz w:val="20"/>
        </w:rPr>
        <w:t>Strony zgodnie wyłączają przeniesienie na osoby trzecie praw i obowiązków wynikających z niniejszej umowy.</w:t>
      </w:r>
    </w:p>
    <w:p w14:paraId="04F9978C" w14:textId="21B3A1E6" w:rsidR="00076A3D" w:rsidRPr="008E08CD" w:rsidRDefault="00076A3D" w:rsidP="00740903">
      <w:pPr>
        <w:pStyle w:val="Akapitzlist"/>
        <w:numPr>
          <w:ilvl w:val="0"/>
          <w:numId w:val="39"/>
        </w:numPr>
        <w:spacing w:before="80" w:after="80" w:line="360" w:lineRule="auto"/>
        <w:jc w:val="both"/>
        <w:rPr>
          <w:rFonts w:ascii="Times New Roman" w:hAnsi="Times New Roman"/>
          <w:sz w:val="20"/>
        </w:rPr>
      </w:pPr>
      <w:r w:rsidRPr="00740903">
        <w:rPr>
          <w:rFonts w:ascii="Times New Roman" w:hAnsi="Times New Roman"/>
          <w:color w:val="000000"/>
          <w:sz w:val="20"/>
        </w:rPr>
        <w:t xml:space="preserve">W przypadku, gdy w dniu płatności wynagrodzenia, rachunek bankowy Zleceniobiorcy nie będzie znajdował się w „Wykazie podmiotów zarejestrowanych jako podatnicy VAT, niezarejestrowanych oraz wykreślonych i przywróconych do rejestru VAT”, termin zapłaty wynagrodzenia ulega automatycznemu przesunięciu o taką ilość dni, przez które rachunek bankowy Zleceniobiorcy nie znajdował się w wykazie. </w:t>
      </w:r>
    </w:p>
    <w:p w14:paraId="0356C601" w14:textId="77777777" w:rsidR="008E08CD" w:rsidRPr="00740903" w:rsidRDefault="008E08CD" w:rsidP="008E08CD">
      <w:pPr>
        <w:pStyle w:val="Akapitzlist"/>
        <w:spacing w:before="80" w:after="80" w:line="360" w:lineRule="auto"/>
        <w:ind w:left="1440"/>
        <w:jc w:val="both"/>
        <w:rPr>
          <w:rFonts w:ascii="Times New Roman" w:hAnsi="Times New Roman"/>
          <w:sz w:val="20"/>
        </w:rPr>
      </w:pPr>
    </w:p>
    <w:p w14:paraId="4E095DFB" w14:textId="684338B7" w:rsidR="00CB39EC" w:rsidRPr="00826E3B"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lastRenderedPageBreak/>
        <w:t xml:space="preserve">§ 12. </w:t>
      </w:r>
      <w:r w:rsidR="000F5CEB" w:rsidRPr="009E5A34">
        <w:rPr>
          <w:rFonts w:ascii="Times New Roman" w:hAnsi="Times New Roman"/>
          <w:b/>
          <w:sz w:val="20"/>
          <w:u w:val="single"/>
        </w:rPr>
        <w:t>Rozwiązanie</w:t>
      </w:r>
      <w:r w:rsidR="000F5CEB" w:rsidRPr="00826E3B">
        <w:rPr>
          <w:rFonts w:ascii="Times New Roman" w:hAnsi="Times New Roman"/>
          <w:b/>
          <w:sz w:val="20"/>
          <w:u w:val="single"/>
        </w:rPr>
        <w:t xml:space="preserve"> Umowy </w:t>
      </w:r>
      <w:r w:rsidR="00157975" w:rsidRPr="00826E3B">
        <w:rPr>
          <w:rFonts w:ascii="Times New Roman" w:hAnsi="Times New Roman"/>
          <w:b/>
          <w:sz w:val="20"/>
          <w:u w:val="single"/>
        </w:rPr>
        <w:t>oraz kary umowne z tytułu opóźnienia w wykonaniu Przedmiotu Umowy</w:t>
      </w:r>
    </w:p>
    <w:p w14:paraId="586737EE" w14:textId="4A4446FC" w:rsidR="00CB39EC" w:rsidRPr="00740903" w:rsidRDefault="000F5CEB" w:rsidP="00740903">
      <w:pPr>
        <w:pStyle w:val="Akapitzlist"/>
        <w:numPr>
          <w:ilvl w:val="1"/>
          <w:numId w:val="39"/>
        </w:numPr>
        <w:spacing w:before="80" w:after="80" w:line="360" w:lineRule="auto"/>
        <w:jc w:val="both"/>
        <w:rPr>
          <w:rFonts w:ascii="Times New Roman" w:hAnsi="Times New Roman"/>
          <w:sz w:val="20"/>
        </w:rPr>
      </w:pPr>
      <w:r w:rsidRPr="00740903">
        <w:rPr>
          <w:rFonts w:ascii="Times New Roman" w:hAnsi="Times New Roman"/>
          <w:sz w:val="20"/>
        </w:rPr>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0AD985D3" w14:textId="77777777" w:rsidR="00CB39EC" w:rsidRDefault="000F5CEB" w:rsidP="00740903">
      <w:pPr>
        <w:pStyle w:val="Akapitzlist"/>
        <w:numPr>
          <w:ilvl w:val="1"/>
          <w:numId w:val="39"/>
        </w:numPr>
        <w:spacing w:before="80" w:after="80" w:line="360" w:lineRule="auto"/>
        <w:contextualSpacing w:val="0"/>
        <w:jc w:val="both"/>
        <w:rPr>
          <w:rFonts w:ascii="Times New Roman" w:hAnsi="Times New Roman"/>
          <w:sz w:val="20"/>
        </w:rPr>
      </w:pPr>
      <w:r>
        <w:rPr>
          <w:rFonts w:ascii="Times New Roman" w:hAnsi="Times New Roman"/>
          <w:sz w:val="20"/>
        </w:rPr>
        <w:t xml:space="preserve">W przypadku rozwiązania niniejszej umowy w toku jej realizacji Strony zobowiązują się w dobrej wierze dokonać jej rozliczenia, co oznacza, że Zleceniobiorca uprawniony jest do otrzymania części wynagrodzenia proporcjonalnej do zakresu zrealizowanych prac. </w:t>
      </w:r>
    </w:p>
    <w:p w14:paraId="55EF9364" w14:textId="2826DE48" w:rsidR="00157975" w:rsidRPr="00157975" w:rsidRDefault="00157975" w:rsidP="00740903">
      <w:pPr>
        <w:pStyle w:val="Akapitzlist"/>
        <w:numPr>
          <w:ilvl w:val="1"/>
          <w:numId w:val="39"/>
        </w:numPr>
        <w:spacing w:before="80" w:after="80" w:line="360" w:lineRule="auto"/>
        <w:contextualSpacing w:val="0"/>
        <w:jc w:val="both"/>
        <w:rPr>
          <w:rFonts w:ascii="Times New Roman" w:hAnsi="Times New Roman"/>
          <w:sz w:val="20"/>
        </w:rPr>
      </w:pPr>
      <w:r w:rsidRPr="00157975">
        <w:rPr>
          <w:rFonts w:ascii="Times New Roman" w:hAnsi="Times New Roman"/>
          <w:color w:val="000000"/>
          <w:sz w:val="20"/>
        </w:rPr>
        <w:t>Z tytułu opóźnieni</w:t>
      </w:r>
      <w:r w:rsidR="00826E3B">
        <w:rPr>
          <w:rFonts w:ascii="Times New Roman" w:hAnsi="Times New Roman"/>
          <w:color w:val="000000"/>
          <w:sz w:val="20"/>
        </w:rPr>
        <w:t xml:space="preserve">a w wykonaniu Przedmiotu Umowy </w:t>
      </w:r>
      <w:r w:rsidRPr="00157975">
        <w:rPr>
          <w:rFonts w:ascii="Times New Roman" w:hAnsi="Times New Roman"/>
          <w:color w:val="000000"/>
          <w:sz w:val="20"/>
        </w:rPr>
        <w:t xml:space="preserve">w terminach wskazanych </w:t>
      </w:r>
      <w:r w:rsidR="00826E3B">
        <w:rPr>
          <w:rFonts w:ascii="Times New Roman" w:hAnsi="Times New Roman"/>
          <w:color w:val="000000"/>
          <w:sz w:val="20"/>
        </w:rPr>
        <w:t xml:space="preserve">w </w:t>
      </w:r>
      <w:r w:rsidR="00B4328E">
        <w:rPr>
          <w:rFonts w:ascii="Times New Roman" w:hAnsi="Times New Roman"/>
          <w:color w:val="000000"/>
          <w:sz w:val="20"/>
        </w:rPr>
        <w:t xml:space="preserve">§ 1 </w:t>
      </w:r>
      <w:r w:rsidRPr="00157975">
        <w:rPr>
          <w:rFonts w:ascii="Times New Roman" w:hAnsi="Times New Roman"/>
          <w:color w:val="000000"/>
          <w:sz w:val="20"/>
        </w:rPr>
        <w:t xml:space="preserve">ust. 1 Umowy </w:t>
      </w:r>
      <w:r>
        <w:rPr>
          <w:rFonts w:ascii="Times New Roman" w:hAnsi="Times New Roman"/>
          <w:sz w:val="20"/>
        </w:rPr>
        <w:t>Zleceniobiorca</w:t>
      </w:r>
      <w:r w:rsidRPr="00157975">
        <w:rPr>
          <w:rFonts w:ascii="Times New Roman" w:hAnsi="Times New Roman"/>
          <w:color w:val="000000"/>
          <w:sz w:val="20"/>
        </w:rPr>
        <w:t xml:space="preserve"> zapłaci Zmawiającemu karę umowną w wysokości 1 000 zł (słownie: jednego tysiąca złotych), za każdy dzień opóźnienia każdego z elementów Przedmiotu Umowy, tj.za rozpoc</w:t>
      </w:r>
      <w:r w:rsidRPr="008E08CD">
        <w:rPr>
          <w:rFonts w:ascii="Times New Roman" w:hAnsi="Times New Roman"/>
          <w:sz w:val="20"/>
        </w:rPr>
        <w:t>zęcie badania i zakończenie badania</w:t>
      </w:r>
      <w:r w:rsidR="008C2746" w:rsidRPr="008E08CD">
        <w:rPr>
          <w:rFonts w:ascii="Times New Roman" w:hAnsi="Times New Roman"/>
          <w:sz w:val="20"/>
        </w:rPr>
        <w:t xml:space="preserve"> odrębnie dla każdego z badań Sprawozdania finansowego. </w:t>
      </w:r>
    </w:p>
    <w:p w14:paraId="40F49388" w14:textId="77777777" w:rsidR="008E08CD" w:rsidRDefault="008E08CD" w:rsidP="00826E3B">
      <w:pPr>
        <w:spacing w:before="80" w:after="80" w:line="360" w:lineRule="auto"/>
        <w:ind w:left="360"/>
        <w:jc w:val="both"/>
        <w:rPr>
          <w:rFonts w:ascii="Times New Roman" w:hAnsi="Times New Roman"/>
          <w:b/>
          <w:sz w:val="20"/>
          <w:u w:val="single"/>
        </w:rPr>
      </w:pPr>
    </w:p>
    <w:p w14:paraId="458D5434" w14:textId="000E558C" w:rsidR="00CB39EC" w:rsidRPr="009E5A34" w:rsidRDefault="00826E3B" w:rsidP="00826E3B">
      <w:pPr>
        <w:spacing w:before="80" w:after="80" w:line="360" w:lineRule="auto"/>
        <w:ind w:left="360"/>
        <w:jc w:val="both"/>
        <w:rPr>
          <w:rFonts w:ascii="Times New Roman" w:hAnsi="Times New Roman"/>
          <w:b/>
          <w:sz w:val="20"/>
          <w:u w:val="single"/>
        </w:rPr>
      </w:pPr>
      <w:r w:rsidRPr="009E5A34">
        <w:rPr>
          <w:rFonts w:ascii="Times New Roman" w:hAnsi="Times New Roman"/>
          <w:b/>
          <w:sz w:val="20"/>
          <w:u w:val="single"/>
        </w:rPr>
        <w:t xml:space="preserve">§ 13. </w:t>
      </w:r>
      <w:r w:rsidR="000F5CEB" w:rsidRPr="009E5A34">
        <w:rPr>
          <w:rFonts w:ascii="Times New Roman" w:hAnsi="Times New Roman"/>
          <w:b/>
          <w:sz w:val="20"/>
          <w:u w:val="single"/>
        </w:rPr>
        <w:t>Postanowienia końcowe</w:t>
      </w:r>
    </w:p>
    <w:p w14:paraId="59E42608" w14:textId="43D5F0EE" w:rsidR="00CB39EC" w:rsidRPr="00740903" w:rsidRDefault="000F5CEB"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sz w:val="20"/>
        </w:rPr>
        <w:t>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późn.zm.) oraz ustawę z dnia 10 maja 2018 r. o ochronie danych osobowych (Dz. U. z 2019 r. poz. 1781).</w:t>
      </w:r>
    </w:p>
    <w:p w14:paraId="2093E443" w14:textId="128DC739" w:rsidR="00CB39EC" w:rsidRPr="00740903" w:rsidRDefault="000F5CEB"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sz w:val="20"/>
        </w:rPr>
        <w:t xml:space="preserve">Gdyby którekolwiek z postanowień </w:t>
      </w:r>
      <w:r w:rsidR="008C024A">
        <w:rPr>
          <w:rFonts w:ascii="Times New Roman" w:hAnsi="Times New Roman"/>
          <w:sz w:val="20"/>
        </w:rPr>
        <w:t>u</w:t>
      </w:r>
      <w:r w:rsidRPr="00740903">
        <w:rPr>
          <w:rFonts w:ascii="Times New Roman" w:hAnsi="Times New Roman"/>
          <w:sz w:val="20"/>
        </w:rPr>
        <w:t xml:space="preserve">mowy zostało uznane za nieważne lub niewywierające skutków prawnych, nie wpłynie to na wiążący charakter pozostałych postanowień </w:t>
      </w:r>
      <w:r w:rsidR="008C024A">
        <w:rPr>
          <w:rFonts w:ascii="Times New Roman" w:hAnsi="Times New Roman"/>
          <w:sz w:val="20"/>
        </w:rPr>
        <w:t>u</w:t>
      </w:r>
      <w:r w:rsidRPr="00740903">
        <w:rPr>
          <w:rFonts w:ascii="Times New Roman" w:hAnsi="Times New Roman"/>
          <w:sz w:val="20"/>
        </w:rPr>
        <w:t xml:space="preserve">mowy. Niezależnie od powyższego – w takim przypadku obie </w:t>
      </w:r>
      <w:r w:rsidR="008C024A">
        <w:rPr>
          <w:rFonts w:ascii="Times New Roman" w:hAnsi="Times New Roman"/>
          <w:sz w:val="20"/>
        </w:rPr>
        <w:t>s</w:t>
      </w:r>
      <w:r w:rsidRPr="00740903">
        <w:rPr>
          <w:rFonts w:ascii="Times New Roman" w:hAnsi="Times New Roman"/>
          <w:sz w:val="20"/>
        </w:rPr>
        <w:t xml:space="preserve">trony niniejszej </w:t>
      </w:r>
      <w:r w:rsidR="008C024A">
        <w:rPr>
          <w:rFonts w:ascii="Times New Roman" w:hAnsi="Times New Roman"/>
          <w:sz w:val="20"/>
        </w:rPr>
        <w:t>u</w:t>
      </w:r>
      <w:r w:rsidRPr="00740903">
        <w:rPr>
          <w:rFonts w:ascii="Times New Roman" w:hAnsi="Times New Roman"/>
          <w:sz w:val="20"/>
        </w:rPr>
        <w:t>mowy zobowiązane są uzgodnić zastąpienie postanowienia, które zostało uznane za nieważne lub niewywierające skutków prawnych, postanowieniem nowym o treści najbardziej zbliżonej do poprzedniego.</w:t>
      </w:r>
    </w:p>
    <w:p w14:paraId="64A8B2A2" w14:textId="10C04C8C" w:rsidR="00CB39EC" w:rsidRPr="00740903" w:rsidRDefault="000F5CEB"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sz w:val="20"/>
        </w:rPr>
        <w:t>Spory mogące wyniknąć z realizacji niniejszej umowy będą rozstrzygane przez sąd powszechny właściwy dla siedziby</w:t>
      </w:r>
      <w:r w:rsidRPr="008E08CD">
        <w:rPr>
          <w:rFonts w:ascii="Times New Roman" w:hAnsi="Times New Roman"/>
          <w:sz w:val="20"/>
        </w:rPr>
        <w:t xml:space="preserve"> Zle</w:t>
      </w:r>
      <w:r w:rsidR="008C024A" w:rsidRPr="008E08CD">
        <w:rPr>
          <w:rFonts w:ascii="Times New Roman" w:hAnsi="Times New Roman"/>
          <w:sz w:val="20"/>
        </w:rPr>
        <w:t>ceniodawcy</w:t>
      </w:r>
      <w:r w:rsidR="008C024A">
        <w:rPr>
          <w:rFonts w:ascii="Times New Roman" w:hAnsi="Times New Roman"/>
          <w:color w:val="FF0000"/>
          <w:sz w:val="20"/>
        </w:rPr>
        <w:t xml:space="preserve">. </w:t>
      </w:r>
    </w:p>
    <w:p w14:paraId="36D9D7F4" w14:textId="25A5E2CE" w:rsidR="00157975" w:rsidRPr="00740903" w:rsidRDefault="00157975"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color w:val="000000"/>
          <w:sz w:val="20"/>
        </w:rPr>
        <w:t xml:space="preserve">W bieżących sprawach związanych z realizacją Przedmiotu Umowy będą się kontaktowały w formie telefonicznej i a-mailowej: </w:t>
      </w:r>
    </w:p>
    <w:p w14:paraId="5E3E8315" w14:textId="77777777" w:rsidR="00157975" w:rsidRDefault="00157975" w:rsidP="00157975">
      <w:pPr>
        <w:numPr>
          <w:ilvl w:val="0"/>
          <w:numId w:val="23"/>
        </w:numPr>
        <w:spacing w:after="0" w:line="240" w:lineRule="auto"/>
        <w:ind w:hanging="76"/>
        <w:jc w:val="both"/>
        <w:rPr>
          <w:rFonts w:ascii="Times New Roman" w:hAnsi="Times New Roman"/>
          <w:color w:val="000000"/>
          <w:sz w:val="20"/>
        </w:rPr>
      </w:pPr>
      <w:r w:rsidRPr="00157975">
        <w:rPr>
          <w:rFonts w:ascii="Times New Roman" w:hAnsi="Times New Roman"/>
          <w:color w:val="000000"/>
          <w:sz w:val="20"/>
        </w:rPr>
        <w:t xml:space="preserve">Dla Zamawiającego: tel. 786 866 356, </w:t>
      </w:r>
      <w:hyperlink r:id="rId7" w:history="1">
        <w:r w:rsidRPr="00DC1F91">
          <w:rPr>
            <w:rStyle w:val="Hipercze"/>
            <w:rFonts w:ascii="Times New Roman" w:hAnsi="Times New Roman"/>
            <w:sz w:val="20"/>
          </w:rPr>
          <w:t>regina.formela-pecka@tbsmotlawa.pl</w:t>
        </w:r>
      </w:hyperlink>
    </w:p>
    <w:p w14:paraId="1F37957F" w14:textId="77777777" w:rsidR="00157975" w:rsidRPr="00157975" w:rsidRDefault="00157975" w:rsidP="00157975">
      <w:pPr>
        <w:spacing w:after="0" w:line="240" w:lineRule="auto"/>
        <w:ind w:left="1896"/>
        <w:jc w:val="both"/>
        <w:rPr>
          <w:rFonts w:ascii="Times New Roman" w:hAnsi="Times New Roman"/>
          <w:color w:val="000000"/>
          <w:sz w:val="20"/>
        </w:rPr>
      </w:pPr>
    </w:p>
    <w:p w14:paraId="326EECF3" w14:textId="77777777" w:rsidR="00157975" w:rsidRPr="00157975" w:rsidRDefault="00157975" w:rsidP="00157975">
      <w:pPr>
        <w:numPr>
          <w:ilvl w:val="0"/>
          <w:numId w:val="23"/>
        </w:numPr>
        <w:spacing w:after="0" w:line="240" w:lineRule="auto"/>
        <w:ind w:hanging="76"/>
        <w:jc w:val="both"/>
        <w:rPr>
          <w:rFonts w:ascii="Times New Roman" w:hAnsi="Times New Roman"/>
          <w:color w:val="000000"/>
          <w:sz w:val="20"/>
        </w:rPr>
      </w:pPr>
      <w:r w:rsidRPr="00157975">
        <w:rPr>
          <w:rFonts w:ascii="Times New Roman" w:hAnsi="Times New Roman"/>
          <w:color w:val="000000"/>
          <w:sz w:val="20"/>
        </w:rPr>
        <w:t>Dla</w:t>
      </w:r>
      <w:r>
        <w:rPr>
          <w:rFonts w:ascii="Times New Roman" w:hAnsi="Times New Roman"/>
          <w:b/>
          <w:color w:val="000000"/>
          <w:sz w:val="20"/>
        </w:rPr>
        <w:t xml:space="preserve"> </w:t>
      </w:r>
      <w:r w:rsidRPr="00157975">
        <w:rPr>
          <w:rFonts w:ascii="Times New Roman" w:hAnsi="Times New Roman"/>
          <w:color w:val="000000"/>
          <w:sz w:val="20"/>
        </w:rPr>
        <w:t xml:space="preserve">Zleceniobiorcy: tel. </w:t>
      </w:r>
      <w:r w:rsidRPr="00157975">
        <w:rPr>
          <w:rFonts w:ascii="Times New Roman" w:hAnsi="Times New Roman"/>
          <w:w w:val="95"/>
          <w:sz w:val="20"/>
        </w:rPr>
        <w:t>…………………………</w:t>
      </w:r>
      <w:r>
        <w:rPr>
          <w:rFonts w:ascii="Times New Roman" w:hAnsi="Times New Roman"/>
          <w:w w:val="95"/>
          <w:sz w:val="20"/>
        </w:rPr>
        <w:t>, mail:…………………………</w:t>
      </w:r>
    </w:p>
    <w:p w14:paraId="6484E883" w14:textId="77777777" w:rsidR="00157975" w:rsidRPr="00157975" w:rsidRDefault="00157975" w:rsidP="00157975">
      <w:pPr>
        <w:spacing w:after="0" w:line="240" w:lineRule="auto"/>
        <w:ind w:left="1896"/>
        <w:jc w:val="both"/>
        <w:rPr>
          <w:rFonts w:ascii="Times New Roman" w:hAnsi="Times New Roman"/>
          <w:color w:val="000000"/>
          <w:sz w:val="20"/>
        </w:rPr>
      </w:pPr>
    </w:p>
    <w:p w14:paraId="59D8D94F" w14:textId="6794693D" w:rsidR="00CB39EC" w:rsidRPr="00740903" w:rsidRDefault="000F5CEB"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sz w:val="20"/>
        </w:rPr>
        <w:t>Niniejsza umowa może zostać zmieniona tylko na piśmie</w:t>
      </w:r>
      <w:r w:rsidR="008C024A">
        <w:rPr>
          <w:rFonts w:ascii="Times New Roman" w:hAnsi="Times New Roman"/>
          <w:sz w:val="20"/>
        </w:rPr>
        <w:t xml:space="preserve"> </w:t>
      </w:r>
      <w:r w:rsidR="008C024A" w:rsidRPr="008E08CD">
        <w:rPr>
          <w:rFonts w:ascii="Times New Roman" w:hAnsi="Times New Roman"/>
          <w:sz w:val="20"/>
        </w:rPr>
        <w:t xml:space="preserve">w formie Aneksu </w:t>
      </w:r>
      <w:r w:rsidRPr="008E08CD">
        <w:rPr>
          <w:rFonts w:ascii="Times New Roman" w:hAnsi="Times New Roman"/>
          <w:sz w:val="20"/>
        </w:rPr>
        <w:t xml:space="preserve"> </w:t>
      </w:r>
      <w:r w:rsidRPr="00740903">
        <w:rPr>
          <w:rFonts w:ascii="Times New Roman" w:hAnsi="Times New Roman"/>
          <w:sz w:val="20"/>
        </w:rPr>
        <w:t>pod rygorem nieważności.</w:t>
      </w:r>
    </w:p>
    <w:p w14:paraId="6F157EDE" w14:textId="19C4BB47" w:rsidR="00CB39EC" w:rsidRPr="00740903" w:rsidRDefault="000F5CEB" w:rsidP="00740903">
      <w:pPr>
        <w:pStyle w:val="Akapitzlist"/>
        <w:numPr>
          <w:ilvl w:val="0"/>
          <w:numId w:val="40"/>
        </w:numPr>
        <w:spacing w:before="80" w:after="80" w:line="360" w:lineRule="auto"/>
        <w:jc w:val="both"/>
        <w:rPr>
          <w:rFonts w:ascii="Times New Roman" w:hAnsi="Times New Roman"/>
          <w:sz w:val="20"/>
        </w:rPr>
      </w:pPr>
      <w:r w:rsidRPr="00740903">
        <w:rPr>
          <w:rFonts w:ascii="Times New Roman" w:hAnsi="Times New Roman"/>
          <w:sz w:val="20"/>
        </w:rPr>
        <w:t>Umowę sporządzono w dwóch jednobrzmiących egzemplarzach, po jednym dla każdej ze Stron.</w:t>
      </w:r>
    </w:p>
    <w:p w14:paraId="7D376CE1" w14:textId="2DCBB3FB" w:rsidR="008E08CD" w:rsidRDefault="008E08CD">
      <w:pPr>
        <w:spacing w:before="80" w:after="80" w:line="360" w:lineRule="auto"/>
        <w:jc w:val="both"/>
        <w:rPr>
          <w:rFonts w:ascii="Times New Roman" w:hAnsi="Times New Roman"/>
          <w:sz w:val="20"/>
        </w:rPr>
      </w:pPr>
    </w:p>
    <w:p w14:paraId="16893C59" w14:textId="77777777" w:rsidR="00CB39EC" w:rsidRDefault="000F5CEB">
      <w:pPr>
        <w:spacing w:before="80" w:after="80" w:line="360" w:lineRule="auto"/>
        <w:jc w:val="both"/>
        <w:rPr>
          <w:rFonts w:ascii="Times New Roman" w:hAnsi="Times New Roman"/>
          <w:sz w:val="20"/>
        </w:rPr>
      </w:pPr>
      <w:r>
        <w:rPr>
          <w:rFonts w:ascii="Times New Roman" w:hAnsi="Times New Roman"/>
          <w:sz w:val="20"/>
        </w:rPr>
        <w:t>____________________</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____________________</w:t>
      </w:r>
    </w:p>
    <w:p w14:paraId="29DCEADD" w14:textId="77777777" w:rsidR="00CB39EC" w:rsidRPr="00FD2028" w:rsidRDefault="00FD2028">
      <w:pPr>
        <w:spacing w:before="80" w:after="80" w:line="360" w:lineRule="auto"/>
        <w:jc w:val="both"/>
        <w:rPr>
          <w:rFonts w:ascii="Times New Roman" w:hAnsi="Times New Roman"/>
          <w:b/>
          <w:sz w:val="20"/>
        </w:rPr>
      </w:pPr>
      <w:r>
        <w:rPr>
          <w:rFonts w:ascii="Times New Roman" w:hAnsi="Times New Roman"/>
          <w:b/>
          <w:sz w:val="20"/>
        </w:rPr>
        <w:t xml:space="preserve">  </w:t>
      </w:r>
      <w:r w:rsidR="000F5CEB" w:rsidRPr="00FD2028">
        <w:rPr>
          <w:rFonts w:ascii="Times New Roman" w:hAnsi="Times New Roman"/>
          <w:b/>
          <w:sz w:val="20"/>
        </w:rPr>
        <w:t>ZLECENIOBIORCA</w:t>
      </w:r>
      <w:r w:rsidR="000F5CEB" w:rsidRPr="00FD2028">
        <w:rPr>
          <w:rFonts w:ascii="Times New Roman" w:hAnsi="Times New Roman"/>
          <w:b/>
          <w:sz w:val="20"/>
        </w:rPr>
        <w:tab/>
      </w:r>
      <w:r w:rsidR="000F5CEB" w:rsidRPr="00FD2028">
        <w:rPr>
          <w:rFonts w:ascii="Times New Roman" w:hAnsi="Times New Roman"/>
          <w:b/>
          <w:sz w:val="20"/>
        </w:rPr>
        <w:tab/>
      </w:r>
      <w:r w:rsidR="000F5CEB" w:rsidRPr="00FD2028">
        <w:rPr>
          <w:rFonts w:ascii="Times New Roman" w:hAnsi="Times New Roman"/>
          <w:b/>
          <w:sz w:val="20"/>
        </w:rPr>
        <w:tab/>
      </w:r>
      <w:r w:rsidR="000F5CEB" w:rsidRPr="00FD2028">
        <w:rPr>
          <w:rFonts w:ascii="Times New Roman" w:hAnsi="Times New Roman"/>
          <w:b/>
          <w:sz w:val="20"/>
        </w:rPr>
        <w:tab/>
      </w:r>
      <w:r w:rsidR="000F5CEB" w:rsidRPr="00FD2028">
        <w:rPr>
          <w:rFonts w:ascii="Times New Roman" w:hAnsi="Times New Roman"/>
          <w:b/>
          <w:sz w:val="20"/>
        </w:rPr>
        <w:tab/>
      </w:r>
      <w:r w:rsidR="000F5CEB" w:rsidRPr="00FD2028">
        <w:rPr>
          <w:rFonts w:ascii="Times New Roman" w:hAnsi="Times New Roman"/>
          <w:b/>
          <w:sz w:val="20"/>
        </w:rPr>
        <w:tab/>
      </w:r>
      <w:r w:rsidR="000F5CEB" w:rsidRPr="00FD2028">
        <w:rPr>
          <w:rFonts w:ascii="Times New Roman" w:hAnsi="Times New Roman"/>
          <w:b/>
          <w:sz w:val="20"/>
        </w:rPr>
        <w:tab/>
      </w:r>
      <w:r>
        <w:rPr>
          <w:rFonts w:ascii="Times New Roman" w:hAnsi="Times New Roman"/>
          <w:b/>
          <w:sz w:val="20"/>
        </w:rPr>
        <w:t xml:space="preserve"> </w:t>
      </w:r>
      <w:r w:rsidR="000F5CEB" w:rsidRPr="00FD2028">
        <w:rPr>
          <w:rFonts w:ascii="Times New Roman" w:hAnsi="Times New Roman"/>
          <w:b/>
          <w:sz w:val="20"/>
        </w:rPr>
        <w:t>ZLECENIODAWCA</w:t>
      </w:r>
    </w:p>
    <w:sectPr w:rsidR="00CB39EC" w:rsidRPr="00FD2028">
      <w:footerReference w:type="default" r:id="rId8"/>
      <w:pgSz w:w="11906" w:h="16838" w:code="9"/>
      <w:pgMar w:top="540" w:right="1417" w:bottom="1134" w:left="1418" w:header="28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D9BC" w14:textId="77777777" w:rsidR="003F3C5B" w:rsidRDefault="003F3C5B">
      <w:pPr>
        <w:spacing w:after="0" w:line="240" w:lineRule="auto"/>
      </w:pPr>
      <w:r>
        <w:separator/>
      </w:r>
    </w:p>
  </w:endnote>
  <w:endnote w:type="continuationSeparator" w:id="0">
    <w:p w14:paraId="31790B67" w14:textId="77777777" w:rsidR="003F3C5B" w:rsidRDefault="003F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EAA4" w14:textId="693BE85C" w:rsidR="00CB39EC" w:rsidRDefault="000F5CEB">
    <w:pPr>
      <w:pStyle w:val="Stopka"/>
      <w:pBdr>
        <w:top w:val="single" w:sz="4" w:space="1" w:color="D9D9D9"/>
      </w:pBdr>
      <w:jc w:val="right"/>
      <w:rPr>
        <w:rFonts w:ascii="Times New Roman" w:hAnsi="Times New Roman"/>
        <w:sz w:val="14"/>
      </w:rPr>
    </w:pPr>
    <w:r>
      <w:rPr>
        <w:rFonts w:ascii="Times New Roman" w:hAnsi="Times New Roman"/>
        <w:sz w:val="14"/>
      </w:rPr>
      <w:fldChar w:fldCharType="begin"/>
    </w:r>
    <w:r>
      <w:rPr>
        <w:rFonts w:ascii="Times New Roman" w:hAnsi="Times New Roman"/>
        <w:sz w:val="14"/>
      </w:rPr>
      <w:instrText>PAGE   \* MERGEFORMAT</w:instrText>
    </w:r>
    <w:r>
      <w:rPr>
        <w:rFonts w:ascii="Times New Roman" w:hAnsi="Times New Roman"/>
        <w:sz w:val="14"/>
      </w:rPr>
      <w:fldChar w:fldCharType="separate"/>
    </w:r>
    <w:r w:rsidR="00FB6C25">
      <w:rPr>
        <w:rFonts w:ascii="Times New Roman" w:hAnsi="Times New Roman"/>
        <w:noProof/>
        <w:sz w:val="14"/>
      </w:rPr>
      <w:t>1</w:t>
    </w:r>
    <w:r>
      <w:rPr>
        <w:rFonts w:ascii="Times New Roman" w:hAnsi="Times New Roman"/>
        <w:sz w:val="14"/>
      </w:rPr>
      <w:fldChar w:fldCharType="end"/>
    </w:r>
    <w:r>
      <w:rPr>
        <w:rFonts w:ascii="Times New Roman" w:hAnsi="Times New Roman"/>
        <w:sz w:val="14"/>
      </w:rPr>
      <w:t xml:space="preserve"> | </w:t>
    </w:r>
    <w:r>
      <w:rPr>
        <w:rFonts w:ascii="Times New Roman" w:hAnsi="Times New Roman"/>
        <w:color w:val="808080"/>
        <w:sz w:val="14"/>
      </w:rPr>
      <w:t>Strona</w:t>
    </w:r>
  </w:p>
  <w:p w14:paraId="47E275F0" w14:textId="77777777" w:rsidR="00CB39EC" w:rsidRDefault="00CB3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EA3" w14:textId="77777777" w:rsidR="003F3C5B" w:rsidRDefault="003F3C5B">
      <w:pPr>
        <w:spacing w:after="0" w:line="240" w:lineRule="auto"/>
      </w:pPr>
      <w:r>
        <w:separator/>
      </w:r>
    </w:p>
  </w:footnote>
  <w:footnote w:type="continuationSeparator" w:id="0">
    <w:p w14:paraId="409EF8C8" w14:textId="77777777" w:rsidR="003F3C5B" w:rsidRDefault="003F3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10"/>
    <w:multiLevelType w:val="multilevel"/>
    <w:tmpl w:val="ACB8AC10"/>
    <w:lvl w:ilvl="0">
      <w:start w:val="1"/>
      <w:numFmt w:val="upperRoman"/>
      <w:lvlText w:val="%1."/>
      <w:lvlJc w:val="left"/>
      <w:pPr>
        <w:ind w:left="1080" w:hanging="720"/>
      </w:pPr>
      <w:rPr>
        <w:b/>
      </w:rPr>
    </w:lvl>
    <w:lvl w:ilvl="1">
      <w:start w:val="1"/>
      <w:numFmt w:val="decimal"/>
      <w:isLgl/>
      <w:lvlText w:val="%1.%2."/>
      <w:lvlJc w:val="left"/>
      <w:pPr>
        <w:ind w:left="720" w:hanging="360"/>
      </w:pPr>
      <w:rPr>
        <w:b w:val="0"/>
      </w:rPr>
    </w:lvl>
    <w:lvl w:ilvl="2">
      <w:start w:val="1"/>
      <w:numFmt w:val="decimal"/>
      <w:isLgl/>
      <w:lvlText w:val="%1.%2.%3."/>
      <w:lvlJc w:val="left"/>
      <w:pPr>
        <w:ind w:left="1146"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13D2C77"/>
    <w:multiLevelType w:val="hybridMultilevel"/>
    <w:tmpl w:val="305A7ABE"/>
    <w:lvl w:ilvl="0" w:tplc="FE48AFAC">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34EA4"/>
    <w:multiLevelType w:val="hybridMultilevel"/>
    <w:tmpl w:val="5BC86C6A"/>
    <w:lvl w:ilvl="0" w:tplc="E7C89A46">
      <w:start w:val="1"/>
      <w:numFmt w:val="decimal"/>
      <w:lvlText w:val="%1."/>
      <w:lvlJc w:val="left"/>
      <w:pPr>
        <w:ind w:left="2160" w:hanging="360"/>
      </w:pPr>
      <w:rPr>
        <w:rFonts w:ascii="Times New Roman" w:eastAsia="Times New Roman" w:hAnsi="Times New Roman" w:cs="Times New Roman" w:hint="default"/>
      </w:rPr>
    </w:lvl>
    <w:lvl w:ilvl="1" w:tplc="699E29E4">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F1ABD"/>
    <w:multiLevelType w:val="hybridMultilevel"/>
    <w:tmpl w:val="D64EE4CC"/>
    <w:lvl w:ilvl="0" w:tplc="9E56BF6C">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812E31"/>
    <w:multiLevelType w:val="hybridMultilevel"/>
    <w:tmpl w:val="FC1C52F6"/>
    <w:lvl w:ilvl="0" w:tplc="77C2B7B4">
      <w:start w:val="1"/>
      <w:numFmt w:val="upperRoman"/>
      <w:lvlText w:val="%1."/>
      <w:lvlJc w:val="left"/>
      <w:pPr>
        <w:ind w:left="720" w:hanging="360"/>
      </w:pPr>
      <w:rPr>
        <w:rFonts w:hint="default"/>
        <w:b/>
      </w:rPr>
    </w:lvl>
    <w:lvl w:ilvl="1" w:tplc="6804DB5C">
      <w:start w:val="1"/>
      <w:numFmt w:val="decimal"/>
      <w:lvlText w:val="%2."/>
      <w:lvlJc w:val="left"/>
      <w:pPr>
        <w:ind w:left="1440" w:hanging="360"/>
      </w:pPr>
      <w:rPr>
        <w:rFonts w:ascii="Times New Roman" w:eastAsia="Times New Roman" w:hAnsi="Times New Roman" w:cs="Times New Roman" w:hint="default"/>
      </w:rPr>
    </w:lvl>
    <w:lvl w:ilvl="2" w:tplc="B02C3360">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54B57"/>
    <w:multiLevelType w:val="multilevel"/>
    <w:tmpl w:val="8C843FE6"/>
    <w:lvl w:ilvl="0">
      <w:start w:val="1"/>
      <w:numFmt w:val="upperRoman"/>
      <w:lvlText w:val="%1."/>
      <w:lvlJc w:val="left"/>
      <w:pPr>
        <w:ind w:left="1080" w:hanging="720"/>
      </w:pPr>
      <w:rPr>
        <w:b/>
      </w:rPr>
    </w:lvl>
    <w:lvl w:ilvl="1">
      <w:start w:val="1"/>
      <w:numFmt w:val="decimal"/>
      <w:isLgl/>
      <w:lvlText w:val="%1.%2."/>
      <w:lvlJc w:val="left"/>
      <w:pPr>
        <w:ind w:left="720" w:hanging="360"/>
      </w:pPr>
      <w:rPr>
        <w:b w:val="0"/>
      </w:rPr>
    </w:lvl>
    <w:lvl w:ilvl="2">
      <w:start w:val="1"/>
      <w:numFmt w:val="decimal"/>
      <w:isLgl/>
      <w:lvlText w:val="%1.%2.%3."/>
      <w:lvlJc w:val="left"/>
      <w:pPr>
        <w:ind w:left="1146"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87C3E95"/>
    <w:multiLevelType w:val="hybridMultilevel"/>
    <w:tmpl w:val="EDFEA758"/>
    <w:lvl w:ilvl="0" w:tplc="43440298">
      <w:start w:val="2"/>
      <w:numFmt w:val="decimal"/>
      <w:lvlText w:val="%1."/>
      <w:lvlJc w:val="left"/>
      <w:pPr>
        <w:ind w:left="345"/>
      </w:pPr>
      <w:rPr>
        <w:rFonts w:ascii="Times New Roman" w:hAnsi="Times New Roman"/>
        <w:b w:val="0"/>
        <w:i w:val="0"/>
        <w:strike w:val="0"/>
        <w:color w:val="000000"/>
        <w:sz w:val="24"/>
        <w:u w:val="none" w:color="000000"/>
        <w:vertAlign w:val="baseline"/>
      </w:rPr>
    </w:lvl>
    <w:lvl w:ilvl="1" w:tplc="D6285E72">
      <w:start w:val="1"/>
      <w:numFmt w:val="lowerLetter"/>
      <w:lvlText w:val="%2"/>
      <w:lvlJc w:val="left"/>
      <w:pPr>
        <w:ind w:left="1092"/>
      </w:pPr>
      <w:rPr>
        <w:rFonts w:ascii="Times New Roman" w:hAnsi="Times New Roman"/>
        <w:b w:val="0"/>
        <w:i w:val="0"/>
        <w:strike w:val="0"/>
        <w:color w:val="000000"/>
        <w:sz w:val="24"/>
        <w:u w:val="none" w:color="000000"/>
        <w:vertAlign w:val="baseline"/>
      </w:rPr>
    </w:lvl>
    <w:lvl w:ilvl="2" w:tplc="A5FC5388">
      <w:start w:val="1"/>
      <w:numFmt w:val="lowerRoman"/>
      <w:lvlText w:val="%3"/>
      <w:lvlJc w:val="left"/>
      <w:pPr>
        <w:ind w:left="1812"/>
      </w:pPr>
      <w:rPr>
        <w:rFonts w:ascii="Times New Roman" w:hAnsi="Times New Roman"/>
        <w:b w:val="0"/>
        <w:i w:val="0"/>
        <w:strike w:val="0"/>
        <w:color w:val="000000"/>
        <w:sz w:val="24"/>
        <w:u w:val="none" w:color="000000"/>
        <w:vertAlign w:val="baseline"/>
      </w:rPr>
    </w:lvl>
    <w:lvl w:ilvl="3" w:tplc="08D65C3C">
      <w:start w:val="1"/>
      <w:numFmt w:val="decimal"/>
      <w:lvlText w:val="%4"/>
      <w:lvlJc w:val="left"/>
      <w:pPr>
        <w:ind w:left="2532"/>
      </w:pPr>
      <w:rPr>
        <w:rFonts w:ascii="Times New Roman" w:hAnsi="Times New Roman"/>
        <w:b w:val="0"/>
        <w:i w:val="0"/>
        <w:strike w:val="0"/>
        <w:color w:val="000000"/>
        <w:sz w:val="24"/>
        <w:u w:val="none" w:color="000000"/>
        <w:vertAlign w:val="baseline"/>
      </w:rPr>
    </w:lvl>
    <w:lvl w:ilvl="4" w:tplc="D908922C">
      <w:start w:val="1"/>
      <w:numFmt w:val="lowerLetter"/>
      <w:lvlText w:val="%5"/>
      <w:lvlJc w:val="left"/>
      <w:pPr>
        <w:ind w:left="3252"/>
      </w:pPr>
      <w:rPr>
        <w:rFonts w:ascii="Times New Roman" w:hAnsi="Times New Roman"/>
        <w:b w:val="0"/>
        <w:i w:val="0"/>
        <w:strike w:val="0"/>
        <w:color w:val="000000"/>
        <w:sz w:val="24"/>
        <w:u w:val="none" w:color="000000"/>
        <w:vertAlign w:val="baseline"/>
      </w:rPr>
    </w:lvl>
    <w:lvl w:ilvl="5" w:tplc="4C5E0CB2">
      <w:start w:val="1"/>
      <w:numFmt w:val="lowerRoman"/>
      <w:lvlText w:val="%6"/>
      <w:lvlJc w:val="left"/>
      <w:pPr>
        <w:ind w:left="3972"/>
      </w:pPr>
      <w:rPr>
        <w:rFonts w:ascii="Times New Roman" w:hAnsi="Times New Roman"/>
        <w:b w:val="0"/>
        <w:i w:val="0"/>
        <w:strike w:val="0"/>
        <w:color w:val="000000"/>
        <w:sz w:val="24"/>
        <w:u w:val="none" w:color="000000"/>
        <w:vertAlign w:val="baseline"/>
      </w:rPr>
    </w:lvl>
    <w:lvl w:ilvl="6" w:tplc="6B285E20">
      <w:start w:val="1"/>
      <w:numFmt w:val="decimal"/>
      <w:lvlText w:val="%7"/>
      <w:lvlJc w:val="left"/>
      <w:pPr>
        <w:ind w:left="4692"/>
      </w:pPr>
      <w:rPr>
        <w:rFonts w:ascii="Times New Roman" w:hAnsi="Times New Roman"/>
        <w:b w:val="0"/>
        <w:i w:val="0"/>
        <w:strike w:val="0"/>
        <w:color w:val="000000"/>
        <w:sz w:val="24"/>
        <w:u w:val="none" w:color="000000"/>
        <w:vertAlign w:val="baseline"/>
      </w:rPr>
    </w:lvl>
    <w:lvl w:ilvl="7" w:tplc="7AB4E1D4">
      <w:start w:val="1"/>
      <w:numFmt w:val="lowerLetter"/>
      <w:lvlText w:val="%8"/>
      <w:lvlJc w:val="left"/>
      <w:pPr>
        <w:ind w:left="5412"/>
      </w:pPr>
      <w:rPr>
        <w:rFonts w:ascii="Times New Roman" w:hAnsi="Times New Roman"/>
        <w:b w:val="0"/>
        <w:i w:val="0"/>
        <w:strike w:val="0"/>
        <w:color w:val="000000"/>
        <w:sz w:val="24"/>
        <w:u w:val="none" w:color="000000"/>
        <w:vertAlign w:val="baseline"/>
      </w:rPr>
    </w:lvl>
    <w:lvl w:ilvl="8" w:tplc="36A60C1C">
      <w:start w:val="1"/>
      <w:numFmt w:val="lowerRoman"/>
      <w:lvlText w:val="%9"/>
      <w:lvlJc w:val="left"/>
      <w:pPr>
        <w:ind w:left="6132"/>
      </w:pPr>
      <w:rPr>
        <w:rFonts w:ascii="Times New Roman" w:hAnsi="Times New Roman"/>
        <w:b w:val="0"/>
        <w:i w:val="0"/>
        <w:strike w:val="0"/>
        <w:color w:val="000000"/>
        <w:sz w:val="24"/>
        <w:u w:val="none" w:color="000000"/>
        <w:vertAlign w:val="baseline"/>
      </w:rPr>
    </w:lvl>
  </w:abstractNum>
  <w:abstractNum w:abstractNumId="7" w15:restartNumberingAfterBreak="0">
    <w:nsid w:val="09675735"/>
    <w:multiLevelType w:val="hybridMultilevel"/>
    <w:tmpl w:val="8F0C49EC"/>
    <w:lvl w:ilvl="0" w:tplc="E7C89A46">
      <w:start w:val="1"/>
      <w:numFmt w:val="decimal"/>
      <w:lvlText w:val="%1."/>
      <w:lvlJc w:val="left"/>
      <w:pPr>
        <w:ind w:left="2160" w:hanging="360"/>
      </w:pPr>
      <w:rPr>
        <w:rFonts w:ascii="Times New Roman" w:eastAsia="Times New Roman" w:hAnsi="Times New Roman" w:cs="Times New Roman" w:hint="default"/>
      </w:rPr>
    </w:lvl>
    <w:lvl w:ilvl="1" w:tplc="699E29E4">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67391"/>
    <w:multiLevelType w:val="hybridMultilevel"/>
    <w:tmpl w:val="B60ED998"/>
    <w:lvl w:ilvl="0" w:tplc="6804DB5C">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1">
      <w:start w:val="1"/>
      <w:numFmt w:val="decimal"/>
      <w:lvlText w:val="%3)"/>
      <w:lvlJc w:val="left"/>
      <w:pPr>
        <w:ind w:left="2024"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5A7C86"/>
    <w:multiLevelType w:val="hybridMultilevel"/>
    <w:tmpl w:val="0BD06612"/>
    <w:lvl w:ilvl="0" w:tplc="4A40C9AE">
      <w:start w:val="1"/>
      <w:numFmt w:val="decimal"/>
      <w:lvlText w:val="%1."/>
      <w:lvlJc w:val="left"/>
      <w:pPr>
        <w:tabs>
          <w:tab w:val="num" w:pos="1069"/>
        </w:tabs>
        <w:ind w:left="1069" w:hanging="360"/>
      </w:pPr>
      <w:rPr>
        <w:strike w:val="0"/>
      </w:rPr>
    </w:lvl>
    <w:lvl w:ilvl="1" w:tplc="440C16F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60339A"/>
    <w:multiLevelType w:val="hybridMultilevel"/>
    <w:tmpl w:val="730E6B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140E34"/>
    <w:multiLevelType w:val="hybridMultilevel"/>
    <w:tmpl w:val="EA566C56"/>
    <w:lvl w:ilvl="0" w:tplc="9F26FC2C">
      <w:start w:val="1"/>
      <w:numFmt w:val="bullet"/>
      <w:lvlText w:val=""/>
      <w:lvlJc w:val="left"/>
      <w:pPr>
        <w:tabs>
          <w:tab w:val="left" w:pos="720"/>
        </w:tabs>
        <w:ind w:left="720" w:hanging="360"/>
      </w:pPr>
      <w:rPr>
        <w:rFonts w:ascii="Symbol" w:hAnsi="Symbol"/>
        <w:sz w:val="20"/>
      </w:rPr>
    </w:lvl>
    <w:lvl w:ilvl="1" w:tplc="BE58C686">
      <w:start w:val="1"/>
      <w:numFmt w:val="bullet"/>
      <w:lvlText w:val="o"/>
      <w:lvlJc w:val="left"/>
      <w:pPr>
        <w:tabs>
          <w:tab w:val="left" w:pos="1440"/>
        </w:tabs>
        <w:ind w:left="1440" w:hanging="360"/>
      </w:pPr>
      <w:rPr>
        <w:rFonts w:ascii="Courier New" w:hAnsi="Courier New"/>
        <w:sz w:val="20"/>
      </w:rPr>
    </w:lvl>
    <w:lvl w:ilvl="2" w:tplc="B5DA137E">
      <w:start w:val="1"/>
      <w:numFmt w:val="bullet"/>
      <w:lvlText w:val=""/>
      <w:lvlJc w:val="left"/>
      <w:pPr>
        <w:tabs>
          <w:tab w:val="left" w:pos="2160"/>
        </w:tabs>
        <w:ind w:left="2160" w:hanging="360"/>
      </w:pPr>
      <w:rPr>
        <w:rFonts w:ascii="Wingdings" w:hAnsi="Wingdings"/>
        <w:sz w:val="20"/>
      </w:rPr>
    </w:lvl>
    <w:lvl w:ilvl="3" w:tplc="23E20B32">
      <w:start w:val="1"/>
      <w:numFmt w:val="bullet"/>
      <w:lvlText w:val=""/>
      <w:lvlJc w:val="left"/>
      <w:pPr>
        <w:tabs>
          <w:tab w:val="left" w:pos="2880"/>
        </w:tabs>
        <w:ind w:left="2880" w:hanging="360"/>
      </w:pPr>
      <w:rPr>
        <w:rFonts w:ascii="Wingdings" w:hAnsi="Wingdings"/>
        <w:sz w:val="20"/>
      </w:rPr>
    </w:lvl>
    <w:lvl w:ilvl="4" w:tplc="ED72D1F0">
      <w:start w:val="1"/>
      <w:numFmt w:val="bullet"/>
      <w:lvlText w:val=""/>
      <w:lvlJc w:val="left"/>
      <w:pPr>
        <w:tabs>
          <w:tab w:val="left" w:pos="3600"/>
        </w:tabs>
        <w:ind w:left="3600" w:hanging="360"/>
      </w:pPr>
      <w:rPr>
        <w:rFonts w:ascii="Wingdings" w:hAnsi="Wingdings"/>
        <w:sz w:val="20"/>
      </w:rPr>
    </w:lvl>
    <w:lvl w:ilvl="5" w:tplc="6A0253CC">
      <w:start w:val="1"/>
      <w:numFmt w:val="bullet"/>
      <w:lvlText w:val=""/>
      <w:lvlJc w:val="left"/>
      <w:pPr>
        <w:tabs>
          <w:tab w:val="left" w:pos="4320"/>
        </w:tabs>
        <w:ind w:left="4320" w:hanging="360"/>
      </w:pPr>
      <w:rPr>
        <w:rFonts w:ascii="Wingdings" w:hAnsi="Wingdings"/>
        <w:sz w:val="20"/>
      </w:rPr>
    </w:lvl>
    <w:lvl w:ilvl="6" w:tplc="2B1063A2">
      <w:start w:val="1"/>
      <w:numFmt w:val="bullet"/>
      <w:lvlText w:val=""/>
      <w:lvlJc w:val="left"/>
      <w:pPr>
        <w:tabs>
          <w:tab w:val="left" w:pos="5040"/>
        </w:tabs>
        <w:ind w:left="5040" w:hanging="360"/>
      </w:pPr>
      <w:rPr>
        <w:rFonts w:ascii="Wingdings" w:hAnsi="Wingdings"/>
        <w:sz w:val="20"/>
      </w:rPr>
    </w:lvl>
    <w:lvl w:ilvl="7" w:tplc="A1BAE4CA">
      <w:start w:val="1"/>
      <w:numFmt w:val="bullet"/>
      <w:lvlText w:val=""/>
      <w:lvlJc w:val="left"/>
      <w:pPr>
        <w:tabs>
          <w:tab w:val="left" w:pos="5760"/>
        </w:tabs>
        <w:ind w:left="5760" w:hanging="360"/>
      </w:pPr>
      <w:rPr>
        <w:rFonts w:ascii="Wingdings" w:hAnsi="Wingdings"/>
        <w:sz w:val="20"/>
      </w:rPr>
    </w:lvl>
    <w:lvl w:ilvl="8" w:tplc="CEC019D2">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225D0AC7"/>
    <w:multiLevelType w:val="multilevel"/>
    <w:tmpl w:val="FF421516"/>
    <w:lvl w:ilvl="0">
      <w:start w:val="5"/>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552" w:hanging="720"/>
      </w:pPr>
    </w:lvl>
    <w:lvl w:ilvl="5">
      <w:start w:val="1"/>
      <w:numFmt w:val="decimal"/>
      <w:lvlText w:val="%1.%2.%3.%4.%5.%6"/>
      <w:lvlJc w:val="left"/>
      <w:pPr>
        <w:ind w:left="4620" w:hanging="1080"/>
      </w:pPr>
    </w:lvl>
    <w:lvl w:ilvl="6">
      <w:start w:val="1"/>
      <w:numFmt w:val="decimal"/>
      <w:lvlText w:val="%1.%2.%3.%4.%5.%6.%7"/>
      <w:lvlJc w:val="left"/>
      <w:pPr>
        <w:ind w:left="5328" w:hanging="108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3" w15:restartNumberingAfterBreak="0">
    <w:nsid w:val="2CB60461"/>
    <w:multiLevelType w:val="hybridMultilevel"/>
    <w:tmpl w:val="8ED4E2AC"/>
    <w:lvl w:ilvl="0" w:tplc="6804DB5C">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E97002"/>
    <w:multiLevelType w:val="hybridMultilevel"/>
    <w:tmpl w:val="E1C04046"/>
    <w:lvl w:ilvl="0" w:tplc="12523B38">
      <w:start w:val="1"/>
      <w:numFmt w:val="decimal"/>
      <w:lvlText w:val="%1."/>
      <w:lvlJc w:val="left"/>
      <w:pPr>
        <w:ind w:left="1440" w:hanging="360"/>
      </w:pPr>
      <w:rPr>
        <w:rFonts w:hint="default"/>
        <w:color w:val="auto"/>
      </w:rPr>
    </w:lvl>
    <w:lvl w:ilvl="1" w:tplc="2056F42C">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74C7"/>
    <w:multiLevelType w:val="hybridMultilevel"/>
    <w:tmpl w:val="73FE4B36"/>
    <w:lvl w:ilvl="0" w:tplc="6804DB5C">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B3097C"/>
    <w:multiLevelType w:val="multilevel"/>
    <w:tmpl w:val="59404D20"/>
    <w:lvl w:ilvl="0">
      <w:start w:val="7"/>
      <w:numFmt w:val="decimal"/>
      <w:lvlText w:val="%1."/>
      <w:lvlJc w:val="left"/>
      <w:pPr>
        <w:ind w:left="428" w:hanging="428"/>
      </w:pPr>
    </w:lvl>
    <w:lvl w:ilvl="1">
      <w:start w:val="2"/>
      <w:numFmt w:val="decimal"/>
      <w:lvlText w:val="8.%2."/>
      <w:lvlJc w:val="left"/>
      <w:pPr>
        <w:ind w:left="788" w:hanging="428"/>
      </w:pPr>
    </w:lvl>
    <w:lvl w:ilvl="2">
      <w:start w:val="1"/>
      <w:numFmt w:val="decimal"/>
      <w:lvlText w:val="8.%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8223BCD"/>
    <w:multiLevelType w:val="hybridMultilevel"/>
    <w:tmpl w:val="4B5C6C84"/>
    <w:lvl w:ilvl="0" w:tplc="4502EC4C">
      <w:start w:val="1"/>
      <w:numFmt w:val="bullet"/>
      <w:lvlText w:val="−"/>
      <w:lvlJc w:val="left"/>
      <w:pPr>
        <w:ind w:left="2186" w:hanging="360"/>
      </w:pPr>
      <w:rPr>
        <w:rFonts w:ascii="Times New Roman" w:hAnsi="Times New Roman"/>
      </w:rPr>
    </w:lvl>
    <w:lvl w:ilvl="1" w:tplc="04150003">
      <w:start w:val="1"/>
      <w:numFmt w:val="bullet"/>
      <w:lvlText w:val="o"/>
      <w:lvlJc w:val="left"/>
      <w:pPr>
        <w:ind w:left="2906" w:hanging="360"/>
      </w:pPr>
      <w:rPr>
        <w:rFonts w:ascii="Courier New" w:hAnsi="Courier New"/>
      </w:rPr>
    </w:lvl>
    <w:lvl w:ilvl="2" w:tplc="04150005">
      <w:start w:val="1"/>
      <w:numFmt w:val="bullet"/>
      <w:lvlText w:val=""/>
      <w:lvlJc w:val="left"/>
      <w:pPr>
        <w:ind w:left="3626" w:hanging="360"/>
      </w:pPr>
      <w:rPr>
        <w:rFonts w:ascii="Wingdings" w:hAnsi="Wingdings"/>
      </w:rPr>
    </w:lvl>
    <w:lvl w:ilvl="3" w:tplc="04150001">
      <w:start w:val="1"/>
      <w:numFmt w:val="bullet"/>
      <w:lvlText w:val=""/>
      <w:lvlJc w:val="left"/>
      <w:pPr>
        <w:ind w:left="4346" w:hanging="360"/>
      </w:pPr>
      <w:rPr>
        <w:rFonts w:ascii="Symbol" w:hAnsi="Symbol"/>
      </w:rPr>
    </w:lvl>
    <w:lvl w:ilvl="4" w:tplc="04150003">
      <w:start w:val="1"/>
      <w:numFmt w:val="bullet"/>
      <w:lvlText w:val="o"/>
      <w:lvlJc w:val="left"/>
      <w:pPr>
        <w:ind w:left="5066" w:hanging="360"/>
      </w:pPr>
      <w:rPr>
        <w:rFonts w:ascii="Courier New" w:hAnsi="Courier New"/>
      </w:rPr>
    </w:lvl>
    <w:lvl w:ilvl="5" w:tplc="04150005">
      <w:start w:val="1"/>
      <w:numFmt w:val="bullet"/>
      <w:lvlText w:val=""/>
      <w:lvlJc w:val="left"/>
      <w:pPr>
        <w:ind w:left="5786" w:hanging="360"/>
      </w:pPr>
      <w:rPr>
        <w:rFonts w:ascii="Wingdings" w:hAnsi="Wingdings"/>
      </w:rPr>
    </w:lvl>
    <w:lvl w:ilvl="6" w:tplc="04150001">
      <w:start w:val="1"/>
      <w:numFmt w:val="bullet"/>
      <w:lvlText w:val=""/>
      <w:lvlJc w:val="left"/>
      <w:pPr>
        <w:ind w:left="6506" w:hanging="360"/>
      </w:pPr>
      <w:rPr>
        <w:rFonts w:ascii="Symbol" w:hAnsi="Symbol"/>
      </w:rPr>
    </w:lvl>
    <w:lvl w:ilvl="7" w:tplc="04150003">
      <w:start w:val="1"/>
      <w:numFmt w:val="bullet"/>
      <w:lvlText w:val="o"/>
      <w:lvlJc w:val="left"/>
      <w:pPr>
        <w:ind w:left="7226" w:hanging="360"/>
      </w:pPr>
      <w:rPr>
        <w:rFonts w:ascii="Courier New" w:hAnsi="Courier New"/>
      </w:rPr>
    </w:lvl>
    <w:lvl w:ilvl="8" w:tplc="04150005">
      <w:start w:val="1"/>
      <w:numFmt w:val="bullet"/>
      <w:lvlText w:val=""/>
      <w:lvlJc w:val="left"/>
      <w:pPr>
        <w:ind w:left="7946" w:hanging="360"/>
      </w:pPr>
      <w:rPr>
        <w:rFonts w:ascii="Wingdings" w:hAnsi="Wingdings"/>
      </w:rPr>
    </w:lvl>
  </w:abstractNum>
  <w:abstractNum w:abstractNumId="18" w15:restartNumberingAfterBreak="0">
    <w:nsid w:val="3D0E0355"/>
    <w:multiLevelType w:val="hybridMultilevel"/>
    <w:tmpl w:val="1A909008"/>
    <w:lvl w:ilvl="0" w:tplc="80723DF6">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0D731B8"/>
    <w:multiLevelType w:val="multilevel"/>
    <w:tmpl w:val="304C1E18"/>
    <w:lvl w:ilvl="0">
      <w:start w:val="1"/>
      <w:numFmt w:val="upperRoman"/>
      <w:lvlText w:val="%1."/>
      <w:lvlJc w:val="left"/>
      <w:pPr>
        <w:ind w:left="1080" w:hanging="720"/>
      </w:pPr>
      <w:rPr>
        <w:b/>
      </w:rPr>
    </w:lvl>
    <w:lvl w:ilvl="1">
      <w:start w:val="1"/>
      <w:numFmt w:val="decimal"/>
      <w:isLgl/>
      <w:lvlText w:val="%1.%2."/>
      <w:lvlJc w:val="left"/>
      <w:pPr>
        <w:ind w:left="720" w:hanging="36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8484211"/>
    <w:multiLevelType w:val="hybridMultilevel"/>
    <w:tmpl w:val="9704E126"/>
    <w:lvl w:ilvl="0" w:tplc="7FA2020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D31E6"/>
    <w:multiLevelType w:val="hybridMultilevel"/>
    <w:tmpl w:val="DDBC0B10"/>
    <w:lvl w:ilvl="0" w:tplc="9F5E88B8">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013CD0"/>
    <w:multiLevelType w:val="hybridMultilevel"/>
    <w:tmpl w:val="64FA4AE2"/>
    <w:lvl w:ilvl="0" w:tplc="F3327F8C">
      <w:start w:val="1"/>
      <w:numFmt w:val="decimal"/>
      <w:lvlText w:val="%1."/>
      <w:lvlJc w:val="left"/>
      <w:pPr>
        <w:ind w:left="1440" w:hanging="360"/>
      </w:pPr>
      <w:rPr>
        <w:rFonts w:hint="default"/>
      </w:rPr>
    </w:lvl>
    <w:lvl w:ilvl="1" w:tplc="04150019">
      <w:start w:val="1"/>
      <w:numFmt w:val="lowerLetter"/>
      <w:lvlText w:val="%2."/>
      <w:lvlJc w:val="left"/>
      <w:pPr>
        <w:ind w:left="135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4B2E2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4D7198"/>
    <w:multiLevelType w:val="hybridMultilevel"/>
    <w:tmpl w:val="5FA840D8"/>
    <w:lvl w:ilvl="0" w:tplc="6804DB5C">
      <w:start w:val="1"/>
      <w:numFmt w:val="decimal"/>
      <w:lvlText w:val="%1."/>
      <w:lvlJc w:val="left"/>
      <w:pPr>
        <w:ind w:left="1440" w:hanging="360"/>
      </w:pPr>
      <w:rPr>
        <w:rFonts w:hint="default"/>
      </w:r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14175D4"/>
    <w:multiLevelType w:val="hybridMultilevel"/>
    <w:tmpl w:val="54F0E428"/>
    <w:lvl w:ilvl="0" w:tplc="6804DB5C">
      <w:start w:val="1"/>
      <w:numFmt w:val="decimal"/>
      <w:lvlText w:val="%1."/>
      <w:lvlJc w:val="left"/>
      <w:pPr>
        <w:ind w:left="1440" w:hanging="360"/>
      </w:pPr>
      <w:rPr>
        <w:rFonts w:hint="default"/>
      </w:r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77E5640"/>
    <w:multiLevelType w:val="hybridMultilevel"/>
    <w:tmpl w:val="E6606FA2"/>
    <w:lvl w:ilvl="0" w:tplc="CEBA5E5C">
      <w:start w:val="1"/>
      <w:numFmt w:val="decimal"/>
      <w:lvlText w:val="%1)"/>
      <w:lvlJc w:val="left"/>
      <w:pPr>
        <w:tabs>
          <w:tab w:val="num" w:pos="720"/>
        </w:tabs>
        <w:ind w:left="720" w:hanging="360"/>
      </w:pPr>
      <w:rPr>
        <w:rFonts w:ascii="Times New Roman" w:eastAsia="Times New Roman" w:hAnsi="Times New Roman" w:cs="Times New Roman"/>
      </w:rPr>
    </w:lvl>
    <w:lvl w:ilvl="1" w:tplc="B4883D14">
      <w:start w:val="1"/>
      <w:numFmt w:val="lowerLetter"/>
      <w:lvlText w:val="%2)"/>
      <w:lvlJc w:val="left"/>
      <w:pPr>
        <w:tabs>
          <w:tab w:val="num" w:pos="1440"/>
        </w:tabs>
        <w:ind w:left="1440" w:hanging="360"/>
      </w:pPr>
    </w:lvl>
    <w:lvl w:ilvl="2" w:tplc="2C9EFDFC">
      <w:start w:val="1"/>
      <w:numFmt w:val="decimal"/>
      <w:lvlText w:val="%3."/>
      <w:lvlJc w:val="left"/>
      <w:pPr>
        <w:ind w:left="1069"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5D2D5A2D"/>
    <w:multiLevelType w:val="multilevel"/>
    <w:tmpl w:val="D50CA7D0"/>
    <w:lvl w:ilvl="0">
      <w:start w:val="1"/>
      <w:numFmt w:val="upperRoman"/>
      <w:lvlText w:val="%1."/>
      <w:lvlJc w:val="left"/>
      <w:pPr>
        <w:ind w:left="1080" w:hanging="720"/>
      </w:pPr>
      <w:rPr>
        <w:b/>
      </w:rPr>
    </w:lvl>
    <w:lvl w:ilvl="1">
      <w:start w:val="1"/>
      <w:numFmt w:val="decimal"/>
      <w:isLgl/>
      <w:lvlText w:val="%1.%2."/>
      <w:lvlJc w:val="left"/>
      <w:pPr>
        <w:ind w:left="720" w:hanging="360"/>
      </w:pPr>
      <w:rPr>
        <w:b w:val="0"/>
      </w:rPr>
    </w:lvl>
    <w:lvl w:ilvl="2">
      <w:start w:val="1"/>
      <w:numFmt w:val="decimal"/>
      <w:isLgl/>
      <w:lvlText w:val="%1.%2.%3."/>
      <w:lvlJc w:val="left"/>
      <w:pPr>
        <w:ind w:left="1146"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F120AAE"/>
    <w:multiLevelType w:val="multilevel"/>
    <w:tmpl w:val="86FCF49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60927B45"/>
    <w:multiLevelType w:val="hybridMultilevel"/>
    <w:tmpl w:val="918ACF4E"/>
    <w:lvl w:ilvl="0" w:tplc="A2B69418">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C23622"/>
    <w:multiLevelType w:val="hybridMultilevel"/>
    <w:tmpl w:val="1AB84786"/>
    <w:lvl w:ilvl="0" w:tplc="3F761CE0">
      <w:start w:val="1"/>
      <w:numFmt w:val="decimal"/>
      <w:lvlText w:val="%1)"/>
      <w:lvlJc w:val="left"/>
      <w:pPr>
        <w:ind w:left="1896" w:hanging="360"/>
      </w:pPr>
    </w:lvl>
    <w:lvl w:ilvl="1" w:tplc="04150019">
      <w:start w:val="1"/>
      <w:numFmt w:val="lowerLetter"/>
      <w:lvlText w:val="%2."/>
      <w:lvlJc w:val="left"/>
      <w:pPr>
        <w:ind w:left="2616" w:hanging="360"/>
      </w:pPr>
    </w:lvl>
    <w:lvl w:ilvl="2" w:tplc="0415001B">
      <w:start w:val="1"/>
      <w:numFmt w:val="lowerRoman"/>
      <w:lvlText w:val="%3."/>
      <w:lvlJc w:val="right"/>
      <w:pPr>
        <w:ind w:left="3336" w:hanging="180"/>
      </w:pPr>
    </w:lvl>
    <w:lvl w:ilvl="3" w:tplc="0415000F">
      <w:start w:val="1"/>
      <w:numFmt w:val="decimal"/>
      <w:lvlText w:val="%4."/>
      <w:lvlJc w:val="left"/>
      <w:pPr>
        <w:ind w:left="4056" w:hanging="360"/>
      </w:pPr>
    </w:lvl>
    <w:lvl w:ilvl="4" w:tplc="04150019">
      <w:start w:val="1"/>
      <w:numFmt w:val="lowerLetter"/>
      <w:lvlText w:val="%5."/>
      <w:lvlJc w:val="left"/>
      <w:pPr>
        <w:ind w:left="4776" w:hanging="360"/>
      </w:pPr>
    </w:lvl>
    <w:lvl w:ilvl="5" w:tplc="0415001B">
      <w:start w:val="1"/>
      <w:numFmt w:val="lowerRoman"/>
      <w:lvlText w:val="%6."/>
      <w:lvlJc w:val="right"/>
      <w:pPr>
        <w:ind w:left="5496" w:hanging="180"/>
      </w:pPr>
    </w:lvl>
    <w:lvl w:ilvl="6" w:tplc="0415000F">
      <w:start w:val="1"/>
      <w:numFmt w:val="decimal"/>
      <w:lvlText w:val="%7."/>
      <w:lvlJc w:val="left"/>
      <w:pPr>
        <w:ind w:left="6216" w:hanging="360"/>
      </w:pPr>
    </w:lvl>
    <w:lvl w:ilvl="7" w:tplc="04150019">
      <w:start w:val="1"/>
      <w:numFmt w:val="lowerLetter"/>
      <w:lvlText w:val="%8."/>
      <w:lvlJc w:val="left"/>
      <w:pPr>
        <w:ind w:left="6936" w:hanging="360"/>
      </w:pPr>
    </w:lvl>
    <w:lvl w:ilvl="8" w:tplc="0415001B">
      <w:start w:val="1"/>
      <w:numFmt w:val="lowerRoman"/>
      <w:lvlText w:val="%9."/>
      <w:lvlJc w:val="right"/>
      <w:pPr>
        <w:ind w:left="7656" w:hanging="180"/>
      </w:pPr>
    </w:lvl>
  </w:abstractNum>
  <w:abstractNum w:abstractNumId="31" w15:restartNumberingAfterBreak="0">
    <w:nsid w:val="61AE20EE"/>
    <w:multiLevelType w:val="hybridMultilevel"/>
    <w:tmpl w:val="53508E60"/>
    <w:lvl w:ilvl="0" w:tplc="6C72D666">
      <w:start w:val="1"/>
      <w:numFmt w:val="decimal"/>
      <w:lvlText w:val="%1."/>
      <w:lvlJc w:val="left"/>
      <w:pPr>
        <w:tabs>
          <w:tab w:val="num" w:pos="1069"/>
        </w:tabs>
        <w:ind w:left="1069" w:hanging="360"/>
      </w:pPr>
      <w:rPr>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5D44C9E"/>
    <w:multiLevelType w:val="multilevel"/>
    <w:tmpl w:val="38B2617C"/>
    <w:lvl w:ilvl="0">
      <w:start w:val="10"/>
      <w:numFmt w:val="decimal"/>
      <w:lvlText w:val="%1."/>
      <w:lvlJc w:val="left"/>
      <w:pPr>
        <w:ind w:left="525" w:hanging="525"/>
      </w:pPr>
    </w:lvl>
    <w:lvl w:ilvl="1">
      <w:start w:val="1"/>
      <w:numFmt w:val="decimal"/>
      <w:lvlText w:val="11.%2."/>
      <w:lvlJc w:val="left"/>
      <w:pPr>
        <w:ind w:left="879" w:hanging="525"/>
      </w:pPr>
    </w:lvl>
    <w:lvl w:ilvl="2">
      <w:start w:val="1"/>
      <w:numFmt w:val="decimal"/>
      <w:lvlText w:val="1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67904023"/>
    <w:multiLevelType w:val="hybridMultilevel"/>
    <w:tmpl w:val="660AF1E8"/>
    <w:lvl w:ilvl="0" w:tplc="6804DB5C">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01EC4"/>
    <w:multiLevelType w:val="multilevel"/>
    <w:tmpl w:val="36B4098A"/>
    <w:lvl w:ilvl="0">
      <w:start w:val="1"/>
      <w:numFmt w:val="decimal"/>
      <w:lvlText w:val="5.%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5" w15:restartNumberingAfterBreak="0">
    <w:nsid w:val="6A0F1934"/>
    <w:multiLevelType w:val="hybridMultilevel"/>
    <w:tmpl w:val="70A61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8D102A"/>
    <w:multiLevelType w:val="hybridMultilevel"/>
    <w:tmpl w:val="7B60A196"/>
    <w:lvl w:ilvl="0" w:tplc="6804DB5C">
      <w:start w:val="1"/>
      <w:numFmt w:val="decimal"/>
      <w:lvlText w:val="%1."/>
      <w:lvlJc w:val="left"/>
      <w:pPr>
        <w:ind w:left="1440" w:hanging="360"/>
      </w:pPr>
      <w:rPr>
        <w:rFonts w:hint="default"/>
      </w:r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DF3249"/>
    <w:multiLevelType w:val="hybridMultilevel"/>
    <w:tmpl w:val="38D6D020"/>
    <w:lvl w:ilvl="0" w:tplc="0F5C901A">
      <w:start w:val="1"/>
      <w:numFmt w:val="decimal"/>
      <w:lvlText w:val="%1."/>
      <w:lvlJc w:val="left"/>
      <w:pPr>
        <w:ind w:left="1440" w:hanging="360"/>
      </w:pPr>
      <w:rPr>
        <w:rFonts w:hint="default"/>
        <w:strike w:val="0"/>
      </w:rPr>
    </w:lvl>
    <w:lvl w:ilvl="1" w:tplc="A1C8F3FA">
      <w:start w:val="1"/>
      <w:numFmt w:val="decimal"/>
      <w:lvlText w:val="%2."/>
      <w:lvlJc w:val="left"/>
      <w:pPr>
        <w:ind w:left="2160" w:hanging="360"/>
      </w:pPr>
      <w:rPr>
        <w:rFonts w:ascii="Times New Roman" w:eastAsia="Times New Roman" w:hAnsi="Times New Roman"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69511BE"/>
    <w:multiLevelType w:val="hybridMultilevel"/>
    <w:tmpl w:val="8EBAE7F0"/>
    <w:lvl w:ilvl="0" w:tplc="FE78D362">
      <w:start w:val="1"/>
      <w:numFmt w:val="decimal"/>
      <w:lvlText w:val="%1."/>
      <w:lvlJc w:val="left"/>
      <w:pPr>
        <w:ind w:left="1440" w:hanging="360"/>
      </w:pPr>
      <w:rPr>
        <w:rFonts w:hint="default"/>
      </w:rPr>
    </w:lvl>
    <w:lvl w:ilvl="1" w:tplc="A1C8F3FA">
      <w:start w:val="1"/>
      <w:numFmt w:val="decimal"/>
      <w:lvlText w:val="%2."/>
      <w:lvlJc w:val="left"/>
      <w:pPr>
        <w:ind w:left="2160" w:hanging="360"/>
      </w:pPr>
      <w:rPr>
        <w:rFonts w:ascii="Times New Roman" w:eastAsia="Times New Roman" w:hAnsi="Times New Roman" w:cs="Times New Roman"/>
      </w:r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8B50829"/>
    <w:multiLevelType w:val="hybridMultilevel"/>
    <w:tmpl w:val="FA1CAD86"/>
    <w:lvl w:ilvl="0" w:tplc="E3421FA4">
      <w:start w:val="1"/>
      <w:numFmt w:val="decimal"/>
      <w:lvlText w:val="5.%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FF06565"/>
    <w:multiLevelType w:val="hybridMultilevel"/>
    <w:tmpl w:val="FE2A14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5"/>
  </w:num>
  <w:num w:numId="2">
    <w:abstractNumId w:val="19"/>
  </w:num>
  <w:num w:numId="3">
    <w:abstractNumId w:val="5"/>
  </w:num>
  <w:num w:numId="4">
    <w:abstractNumId w:val="0"/>
  </w:num>
  <w:num w:numId="5">
    <w:abstractNumId w:val="16"/>
  </w:num>
  <w:num w:numId="6">
    <w:abstractNumId w:val="11"/>
  </w:num>
  <w:num w:numId="7">
    <w:abstractNumId w:val="17"/>
  </w:num>
  <w:num w:numId="8">
    <w:abstractNumId w:val="27"/>
  </w:num>
  <w:num w:numId="9">
    <w:abstractNumId w:val="6"/>
  </w:num>
  <w:num w:numId="10">
    <w:abstractNumId w:val="10"/>
  </w:num>
  <w:num w:numId="11">
    <w:abstractNumId w:val="40"/>
  </w:num>
  <w:num w:numId="12">
    <w:abstractNumId w:val="32"/>
  </w:num>
  <w:num w:numId="13">
    <w:abstractNumId w:val="39"/>
  </w:num>
  <w:num w:numId="14">
    <w:abstractNumId w:val="34"/>
  </w:num>
  <w:num w:numId="15">
    <w:abstractNumId w:val="12"/>
  </w:num>
  <w:num w:numId="16">
    <w:abstractNumId w:val="28"/>
  </w:num>
  <w:num w:numId="17">
    <w:abstractNumId w:val="23"/>
  </w:num>
  <w:num w:numId="18">
    <w:abstractNumId w:val="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3"/>
  </w:num>
  <w:num w:numId="25">
    <w:abstractNumId w:val="37"/>
  </w:num>
  <w:num w:numId="26">
    <w:abstractNumId w:val="18"/>
  </w:num>
  <w:num w:numId="27">
    <w:abstractNumId w:val="3"/>
  </w:num>
  <w:num w:numId="28">
    <w:abstractNumId w:val="29"/>
  </w:num>
  <w:num w:numId="29">
    <w:abstractNumId w:val="33"/>
  </w:num>
  <w:num w:numId="30">
    <w:abstractNumId w:val="7"/>
  </w:num>
  <w:num w:numId="31">
    <w:abstractNumId w:val="2"/>
  </w:num>
  <w:num w:numId="32">
    <w:abstractNumId w:val="25"/>
  </w:num>
  <w:num w:numId="33">
    <w:abstractNumId w:val="24"/>
  </w:num>
  <w:num w:numId="34">
    <w:abstractNumId w:val="36"/>
  </w:num>
  <w:num w:numId="35">
    <w:abstractNumId w:val="15"/>
  </w:num>
  <w:num w:numId="36">
    <w:abstractNumId w:val="21"/>
  </w:num>
  <w:num w:numId="37">
    <w:abstractNumId w:val="8"/>
  </w:num>
  <w:num w:numId="38">
    <w:abstractNumId w:val="38"/>
  </w:num>
  <w:num w:numId="39">
    <w:abstractNumId w:val="14"/>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EC"/>
    <w:rsid w:val="00076A3D"/>
    <w:rsid w:val="000F5CEB"/>
    <w:rsid w:val="00101491"/>
    <w:rsid w:val="00157975"/>
    <w:rsid w:val="001B1AEB"/>
    <w:rsid w:val="002031C3"/>
    <w:rsid w:val="00231F0C"/>
    <w:rsid w:val="002A4496"/>
    <w:rsid w:val="00340BAC"/>
    <w:rsid w:val="00347585"/>
    <w:rsid w:val="003D233E"/>
    <w:rsid w:val="003F3C5B"/>
    <w:rsid w:val="004610C2"/>
    <w:rsid w:val="004935A4"/>
    <w:rsid w:val="004B3F55"/>
    <w:rsid w:val="005119E0"/>
    <w:rsid w:val="005C4B41"/>
    <w:rsid w:val="006B370B"/>
    <w:rsid w:val="006B6C75"/>
    <w:rsid w:val="006B72C4"/>
    <w:rsid w:val="006D6975"/>
    <w:rsid w:val="00705461"/>
    <w:rsid w:val="00740903"/>
    <w:rsid w:val="007579FF"/>
    <w:rsid w:val="00771F82"/>
    <w:rsid w:val="00783CCC"/>
    <w:rsid w:val="007D3FBE"/>
    <w:rsid w:val="007D5DD0"/>
    <w:rsid w:val="008037EC"/>
    <w:rsid w:val="00826E3B"/>
    <w:rsid w:val="00835EB7"/>
    <w:rsid w:val="00842A9F"/>
    <w:rsid w:val="008C024A"/>
    <w:rsid w:val="008C2746"/>
    <w:rsid w:val="008E08CD"/>
    <w:rsid w:val="00926821"/>
    <w:rsid w:val="00931B8B"/>
    <w:rsid w:val="0096408D"/>
    <w:rsid w:val="009751CF"/>
    <w:rsid w:val="009E3062"/>
    <w:rsid w:val="009E5A34"/>
    <w:rsid w:val="00AB3D07"/>
    <w:rsid w:val="00B40B28"/>
    <w:rsid w:val="00B4328E"/>
    <w:rsid w:val="00C070C0"/>
    <w:rsid w:val="00C32035"/>
    <w:rsid w:val="00C777AB"/>
    <w:rsid w:val="00CB39EC"/>
    <w:rsid w:val="00CB60B9"/>
    <w:rsid w:val="00D0059F"/>
    <w:rsid w:val="00D20A2B"/>
    <w:rsid w:val="00D20D59"/>
    <w:rsid w:val="00E75CB6"/>
    <w:rsid w:val="00F33977"/>
    <w:rsid w:val="00FB6C25"/>
    <w:rsid w:val="00FD2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6BED"/>
  <w15:docId w15:val="{5AE05892-9247-491A-83F0-A404081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qFormat/>
    <w:pPr>
      <w:ind w:left="720"/>
      <w:contextualSpacing/>
    </w:pPr>
  </w:style>
  <w:style w:type="paragraph" w:styleId="Tekstkomentarza">
    <w:name w:val="annotation text"/>
    <w:basedOn w:val="Normalny"/>
    <w:link w:val="TekstkomentarzaZnak"/>
    <w:pPr>
      <w:spacing w:line="240" w:lineRule="auto"/>
    </w:pPr>
    <w:rPr>
      <w:sz w:val="20"/>
    </w:rPr>
  </w:style>
  <w:style w:type="paragraph" w:styleId="Tematkomentarza">
    <w:name w:val="annotation subject"/>
    <w:basedOn w:val="Tekstkomentarza"/>
    <w:next w:val="Tekstkomentarza"/>
    <w:link w:val="TematkomentarzaZnak"/>
    <w:semiHidden/>
    <w:rPr>
      <w:b/>
    </w:rPr>
  </w:style>
  <w:style w:type="paragraph" w:styleId="Tekstdymka">
    <w:name w:val="Balloon Text"/>
    <w:basedOn w:val="Normalny"/>
    <w:link w:val="TekstdymkaZnak"/>
    <w:semiHidden/>
    <w:pPr>
      <w:spacing w:after="0" w:line="240" w:lineRule="auto"/>
    </w:pPr>
    <w:rPr>
      <w:rFonts w:ascii="Segoe UI" w:hAnsi="Segoe UI"/>
      <w:sz w:val="18"/>
    </w:rPr>
  </w:style>
  <w:style w:type="paragraph" w:styleId="Poprawka">
    <w:name w:val="Revision"/>
    <w:hidden/>
    <w:semiHidden/>
    <w:pPr>
      <w:spacing w:after="0" w:line="240" w:lineRule="auto"/>
    </w:pPr>
  </w:style>
  <w:style w:type="paragraph" w:styleId="Tekstprzypisudolnego">
    <w:name w:val="footnote text"/>
    <w:basedOn w:val="Normalny"/>
    <w:link w:val="TekstprzypisudolnegoZnak"/>
    <w:semiHidden/>
    <w:pPr>
      <w:spacing w:after="0" w:line="240" w:lineRule="auto"/>
    </w:pPr>
    <w:rPr>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NagwekZnak">
    <w:name w:val="Nagłówek Znak"/>
    <w:basedOn w:val="Domylnaczcionkaakapitu"/>
    <w:link w:val="Nagwek"/>
  </w:style>
  <w:style w:type="character" w:customStyle="1" w:styleId="StopkaZnak">
    <w:name w:val="Stopka Znak"/>
    <w:basedOn w:val="Domylnaczcionkaakapitu"/>
    <w:link w:val="Stopka"/>
  </w:style>
  <w:style w:type="character" w:styleId="Odwoaniedokomentarza">
    <w:name w:val="annotation reference"/>
    <w:basedOn w:val="Domylnaczcionkaakapitu"/>
    <w:semiHidden/>
    <w:rPr>
      <w:sz w:val="16"/>
    </w:rPr>
  </w:style>
  <w:style w:type="character" w:customStyle="1" w:styleId="TekstkomentarzaZnak">
    <w:name w:val="Tekst komentarza Znak"/>
    <w:basedOn w:val="Domylnaczcionkaakapitu"/>
    <w:link w:val="Tekstkomentarza"/>
    <w:rPr>
      <w:sz w:val="20"/>
    </w:rPr>
  </w:style>
  <w:style w:type="character" w:customStyle="1" w:styleId="TematkomentarzaZnak">
    <w:name w:val="Temat komentarza Znak"/>
    <w:basedOn w:val="TekstkomentarzaZnak"/>
    <w:link w:val="Tematkomentarza"/>
    <w:semiHidden/>
    <w:rPr>
      <w:b/>
      <w:sz w:val="20"/>
    </w:rPr>
  </w:style>
  <w:style w:type="character" w:customStyle="1" w:styleId="TekstdymkaZnak">
    <w:name w:val="Tekst dymka Znak"/>
    <w:basedOn w:val="Domylnaczcionkaakapitu"/>
    <w:link w:val="Tekstdymka"/>
    <w:semiHidden/>
    <w:rPr>
      <w:rFonts w:ascii="Segoe UI" w:hAnsi="Segoe UI"/>
      <w:sz w:val="18"/>
    </w:rPr>
  </w:style>
  <w:style w:type="character" w:customStyle="1" w:styleId="TekstprzypisudolnegoZnak">
    <w:name w:val="Tekst przypisu dolnego Znak"/>
    <w:basedOn w:val="Domylnaczcionkaakapitu"/>
    <w:link w:val="Tekstprzypisudolnego"/>
    <w:semiHidden/>
    <w:rPr>
      <w:sz w:val="20"/>
    </w:rPr>
  </w:style>
  <w:style w:type="character" w:styleId="Odwoanieprzypisudolnego">
    <w:name w:val="footnote reference"/>
    <w:basedOn w:val="Domylnaczcionkaakapitu"/>
    <w:semiHidden/>
    <w:rPr>
      <w:vertAlign w:val="superscript"/>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unhideWhenUsed/>
    <w:rsid w:val="00157975"/>
    <w:pPr>
      <w:spacing w:after="120" w:line="240" w:lineRule="auto"/>
    </w:pPr>
    <w:rPr>
      <w:rFonts w:ascii="Times New Roman" w:hAnsi="Times New Roman"/>
      <w:sz w:val="24"/>
      <w:szCs w:val="24"/>
      <w:lang w:val="x-none"/>
    </w:rPr>
  </w:style>
  <w:style w:type="character" w:customStyle="1" w:styleId="TekstpodstawowyZnak">
    <w:name w:val="Tekst podstawowy Znak"/>
    <w:basedOn w:val="Domylnaczcionkaakapitu"/>
    <w:link w:val="Tekstpodstawowy"/>
    <w:rsid w:val="00157975"/>
    <w:rPr>
      <w:rFonts w:ascii="Times New Roman" w:hAnsi="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gina.formela-pecka@tbsmotl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20991</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Formela-Pecka</dc:creator>
  <cp:lastModifiedBy>Regina Formela-Pecka</cp:lastModifiedBy>
  <cp:revision>2</cp:revision>
  <cp:lastPrinted>2024-10-23T04:56:00Z</cp:lastPrinted>
  <dcterms:created xsi:type="dcterms:W3CDTF">2024-10-25T04:58:00Z</dcterms:created>
  <dcterms:modified xsi:type="dcterms:W3CDTF">2024-10-25T04:58:00Z</dcterms:modified>
</cp:coreProperties>
</file>